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3AA" w:rsidRDefault="001E6D66" w:rsidP="00B923AA">
      <w:pPr>
        <w:jc w:val="center"/>
        <w:rPr>
          <w:rFonts w:ascii="Arial Narrow" w:hAnsi="Arial Narrow"/>
          <w:color w:val="8CBE4F"/>
          <w:sz w:val="36"/>
          <w:szCs w:val="28"/>
        </w:rPr>
      </w:pPr>
      <w:r>
        <w:rPr>
          <w:rFonts w:ascii="Arial Narrow" w:hAnsi="Arial Narrow"/>
          <w:color w:val="8CBE4F"/>
          <w:sz w:val="36"/>
          <w:szCs w:val="28"/>
        </w:rPr>
        <w:t xml:space="preserve">Sustaining </w:t>
      </w:r>
      <w:r w:rsidR="004511A2">
        <w:rPr>
          <w:rFonts w:ascii="Arial Narrow" w:hAnsi="Arial Narrow"/>
          <w:color w:val="8CBE4F"/>
          <w:sz w:val="36"/>
          <w:szCs w:val="28"/>
        </w:rPr>
        <w:t>Donor</w:t>
      </w:r>
      <w:r w:rsidR="00B80EEE" w:rsidRPr="00A36DC2">
        <w:rPr>
          <w:rFonts w:ascii="Arial Narrow" w:hAnsi="Arial Narrow"/>
          <w:color w:val="8CBE4F"/>
          <w:sz w:val="36"/>
          <w:szCs w:val="28"/>
        </w:rPr>
        <w:t xml:space="preserve"> Series Setup</w:t>
      </w:r>
    </w:p>
    <w:p w:rsidR="0071103D" w:rsidRPr="0071103D" w:rsidRDefault="0071103D" w:rsidP="0071103D">
      <w:pPr>
        <w:rPr>
          <w:rFonts w:ascii="Arial Narrow" w:hAnsi="Arial Narrow"/>
          <w:b/>
        </w:rPr>
      </w:pPr>
      <w:r w:rsidRPr="0071103D">
        <w:rPr>
          <w:rFonts w:ascii="Arial Narrow" w:hAnsi="Arial Narrow"/>
          <w:b/>
        </w:rPr>
        <w:t>Kit Contents</w:t>
      </w:r>
    </w:p>
    <w:p w:rsidR="0071103D" w:rsidRDefault="0071103D" w:rsidP="0071103D">
      <w:pPr>
        <w:rPr>
          <w:rFonts w:ascii="Arial Narrow" w:hAnsi="Arial Narrow"/>
        </w:rPr>
      </w:pPr>
      <w:r>
        <w:rPr>
          <w:rFonts w:ascii="Arial Narrow" w:hAnsi="Arial Narrow"/>
        </w:rPr>
        <w:t>This kit contains everything you need to create an automated (triggered) sustaining donor stewardship series:</w:t>
      </w:r>
    </w:p>
    <w:p w:rsidR="0071103D" w:rsidRDefault="0071103D" w:rsidP="0071103D">
      <w:pPr>
        <w:pStyle w:val="ListParagraph"/>
        <w:numPr>
          <w:ilvl w:val="0"/>
          <w:numId w:val="23"/>
        </w:numPr>
        <w:rPr>
          <w:rFonts w:ascii="Arial Narrow" w:hAnsi="Arial Narrow"/>
        </w:rPr>
      </w:pPr>
      <w:r>
        <w:rPr>
          <w:rFonts w:ascii="Arial Narrow" w:hAnsi="Arial Narrow"/>
        </w:rPr>
        <w:t>PSD files for you to customize placeholder images with your own images</w:t>
      </w:r>
    </w:p>
    <w:p w:rsidR="0071103D" w:rsidRDefault="0071103D" w:rsidP="0071103D">
      <w:pPr>
        <w:pStyle w:val="ListParagraph"/>
        <w:numPr>
          <w:ilvl w:val="0"/>
          <w:numId w:val="23"/>
        </w:numPr>
        <w:rPr>
          <w:rFonts w:ascii="Arial Narrow" w:hAnsi="Arial Narrow"/>
        </w:rPr>
      </w:pPr>
      <w:r>
        <w:rPr>
          <w:rFonts w:ascii="Arial Narrow" w:hAnsi="Arial Narrow"/>
        </w:rPr>
        <w:t>Complete html files for</w:t>
      </w:r>
    </w:p>
    <w:p w:rsidR="0071103D" w:rsidRDefault="0071103D" w:rsidP="0071103D">
      <w:pPr>
        <w:pStyle w:val="ListParagraph"/>
        <w:numPr>
          <w:ilvl w:val="1"/>
          <w:numId w:val="23"/>
        </w:numPr>
        <w:rPr>
          <w:rFonts w:ascii="Arial Narrow" w:hAnsi="Arial Narrow"/>
        </w:rPr>
      </w:pPr>
      <w:r>
        <w:rPr>
          <w:rFonts w:ascii="Arial Narrow" w:hAnsi="Arial Narrow"/>
        </w:rPr>
        <w:t>Stationary (2 options)</w:t>
      </w:r>
    </w:p>
    <w:p w:rsidR="0071103D" w:rsidRDefault="0071103D" w:rsidP="0071103D">
      <w:pPr>
        <w:pStyle w:val="ListParagraph"/>
        <w:numPr>
          <w:ilvl w:val="1"/>
          <w:numId w:val="23"/>
        </w:numPr>
        <w:rPr>
          <w:rFonts w:ascii="Arial Narrow" w:hAnsi="Arial Narrow"/>
        </w:rPr>
      </w:pPr>
      <w:r>
        <w:rPr>
          <w:rFonts w:ascii="Arial Narrow" w:hAnsi="Arial Narrow"/>
        </w:rPr>
        <w:t xml:space="preserve">Four email messages and two optional </w:t>
      </w:r>
      <w:r w:rsidR="003A4E0C">
        <w:rPr>
          <w:rFonts w:ascii="Arial Narrow" w:hAnsi="Arial Narrow"/>
        </w:rPr>
        <w:t xml:space="preserve">layout </w:t>
      </w:r>
      <w:r>
        <w:rPr>
          <w:rFonts w:ascii="Arial Narrow" w:hAnsi="Arial Narrow"/>
        </w:rPr>
        <w:t>templates</w:t>
      </w:r>
    </w:p>
    <w:p w:rsidR="0071103D" w:rsidRDefault="0071103D" w:rsidP="0071103D">
      <w:pPr>
        <w:pStyle w:val="ListParagraph"/>
        <w:numPr>
          <w:ilvl w:val="2"/>
          <w:numId w:val="23"/>
        </w:numPr>
        <w:rPr>
          <w:rFonts w:ascii="Arial Narrow" w:hAnsi="Arial Narrow"/>
        </w:rPr>
      </w:pPr>
      <w:r>
        <w:rPr>
          <w:rFonts w:ascii="Arial Narrow" w:hAnsi="Arial Narrow"/>
        </w:rPr>
        <w:t>1 month message</w:t>
      </w:r>
    </w:p>
    <w:p w:rsidR="0071103D" w:rsidRDefault="0071103D" w:rsidP="0071103D">
      <w:pPr>
        <w:pStyle w:val="ListParagraph"/>
        <w:numPr>
          <w:ilvl w:val="2"/>
          <w:numId w:val="23"/>
        </w:numPr>
        <w:rPr>
          <w:rFonts w:ascii="Arial Narrow" w:hAnsi="Arial Narrow"/>
        </w:rPr>
      </w:pPr>
      <w:r>
        <w:rPr>
          <w:rFonts w:ascii="Arial Narrow" w:hAnsi="Arial Narrow"/>
        </w:rPr>
        <w:t>3 month message</w:t>
      </w:r>
    </w:p>
    <w:p w:rsidR="0071103D" w:rsidRDefault="0071103D" w:rsidP="0071103D">
      <w:pPr>
        <w:pStyle w:val="ListParagraph"/>
        <w:numPr>
          <w:ilvl w:val="2"/>
          <w:numId w:val="23"/>
        </w:numPr>
        <w:rPr>
          <w:rFonts w:ascii="Arial Narrow" w:hAnsi="Arial Narrow"/>
        </w:rPr>
      </w:pPr>
      <w:r>
        <w:rPr>
          <w:rFonts w:ascii="Arial Narrow" w:hAnsi="Arial Narrow"/>
        </w:rPr>
        <w:t>6 month message</w:t>
      </w:r>
    </w:p>
    <w:p w:rsidR="0071103D" w:rsidRDefault="0071103D" w:rsidP="0071103D">
      <w:pPr>
        <w:pStyle w:val="ListParagraph"/>
        <w:numPr>
          <w:ilvl w:val="2"/>
          <w:numId w:val="23"/>
        </w:numPr>
        <w:rPr>
          <w:rFonts w:ascii="Arial Narrow" w:hAnsi="Arial Narrow"/>
        </w:rPr>
      </w:pPr>
      <w:r>
        <w:rPr>
          <w:rFonts w:ascii="Arial Narrow" w:hAnsi="Arial Narrow"/>
        </w:rPr>
        <w:t>10 month message</w:t>
      </w:r>
    </w:p>
    <w:p w:rsidR="003A4E0C" w:rsidRDefault="0071103D" w:rsidP="0071103D">
      <w:pPr>
        <w:pStyle w:val="ListParagraph"/>
        <w:numPr>
          <w:ilvl w:val="2"/>
          <w:numId w:val="23"/>
        </w:numPr>
        <w:rPr>
          <w:rFonts w:ascii="Arial Narrow" w:hAnsi="Arial Narrow"/>
        </w:rPr>
      </w:pPr>
      <w:r>
        <w:rPr>
          <w:rFonts w:ascii="Arial Narrow" w:hAnsi="Arial Narrow"/>
        </w:rPr>
        <w:t>2 templates formatted for larger images</w:t>
      </w:r>
    </w:p>
    <w:p w:rsidR="003A4E0C" w:rsidRDefault="003A4E0C" w:rsidP="003A4E0C">
      <w:pPr>
        <w:pStyle w:val="ListParagraph"/>
        <w:numPr>
          <w:ilvl w:val="1"/>
          <w:numId w:val="23"/>
        </w:numPr>
        <w:rPr>
          <w:rFonts w:ascii="Arial Narrow" w:hAnsi="Arial Narrow"/>
        </w:rPr>
      </w:pPr>
      <w:r>
        <w:rPr>
          <w:rFonts w:ascii="Arial Narrow" w:hAnsi="Arial Narrow"/>
        </w:rPr>
        <w:t>Newsletter template (optional)</w:t>
      </w:r>
    </w:p>
    <w:tbl>
      <w:tblPr>
        <w:tblStyle w:val="TableGrid"/>
        <w:tblpPr w:leftFromText="180" w:rightFromText="180" w:vertAnchor="text" w:horzAnchor="margin" w:tblpY="148"/>
        <w:tblW w:w="0" w:type="auto"/>
        <w:tblLook w:val="04A0"/>
      </w:tblPr>
      <w:tblGrid>
        <w:gridCol w:w="9576"/>
      </w:tblGrid>
      <w:tr w:rsidR="00071B28" w:rsidTr="00071B28">
        <w:trPr>
          <w:trHeight w:val="558"/>
        </w:trPr>
        <w:tc>
          <w:tcPr>
            <w:tcW w:w="9576" w:type="dxa"/>
            <w:tcBorders>
              <w:top w:val="nil"/>
              <w:left w:val="nil"/>
              <w:bottom w:val="nil"/>
              <w:right w:val="nil"/>
            </w:tcBorders>
            <w:shd w:val="clear" w:color="auto" w:fill="92D050"/>
            <w:vAlign w:val="center"/>
          </w:tcPr>
          <w:p w:rsidR="00071B28" w:rsidRDefault="00071B28" w:rsidP="00071B28">
            <w:pPr>
              <w:rPr>
                <w:rFonts w:ascii="Arial Narrow" w:hAnsi="Arial Narrow"/>
                <w:b/>
                <w:color w:val="000000" w:themeColor="text1" w:themeShade="80"/>
              </w:rPr>
            </w:pPr>
            <w:r w:rsidRPr="009230BC">
              <w:rPr>
                <w:rFonts w:ascii="Arial Narrow" w:hAnsi="Arial Narrow"/>
                <w:b/>
                <w:color w:val="000000" w:themeColor="text1" w:themeShade="80"/>
              </w:rPr>
              <w:t>Prepare Your Images</w:t>
            </w:r>
          </w:p>
        </w:tc>
      </w:tr>
    </w:tbl>
    <w:p w:rsidR="00071B28" w:rsidRPr="009230BC" w:rsidRDefault="00071B28" w:rsidP="003A4E0C">
      <w:pPr>
        <w:rPr>
          <w:rFonts w:ascii="Arial Narrow" w:hAnsi="Arial Narrow"/>
          <w:b/>
          <w:color w:val="000000" w:themeColor="text1" w:themeShade="80"/>
        </w:rPr>
      </w:pPr>
    </w:p>
    <w:p w:rsidR="003A4E0C" w:rsidRPr="009230BC" w:rsidRDefault="003A4E0C" w:rsidP="003A4E0C">
      <w:pPr>
        <w:pStyle w:val="ListParagraph"/>
        <w:numPr>
          <w:ilvl w:val="0"/>
          <w:numId w:val="24"/>
        </w:numPr>
        <w:rPr>
          <w:rFonts w:ascii="Arial Narrow" w:hAnsi="Arial Narrow"/>
          <w:color w:val="000000" w:themeColor="text1" w:themeShade="80"/>
        </w:rPr>
      </w:pPr>
      <w:r w:rsidRPr="009230BC">
        <w:rPr>
          <w:rFonts w:ascii="Arial Narrow" w:hAnsi="Arial Narrow"/>
          <w:color w:val="000000" w:themeColor="text1" w:themeShade="80"/>
        </w:rPr>
        <w:t xml:space="preserve">In the </w:t>
      </w:r>
      <w:r>
        <w:rPr>
          <w:rFonts w:ascii="Arial Narrow" w:hAnsi="Arial Narrow"/>
          <w:color w:val="000000" w:themeColor="text1" w:themeShade="80"/>
        </w:rPr>
        <w:t>“</w:t>
      </w:r>
      <w:r w:rsidRPr="003A4E0C">
        <w:rPr>
          <w:rFonts w:ascii="Arial Narrow" w:hAnsi="Arial Narrow"/>
          <w:color w:val="000000" w:themeColor="text1" w:themeShade="80"/>
        </w:rPr>
        <w:t xml:space="preserve">Sustaining Stewardship Email (Triggered or Standard) </w:t>
      </w:r>
      <w:r>
        <w:rPr>
          <w:rFonts w:ascii="Arial Narrow" w:hAnsi="Arial Narrow"/>
          <w:color w:val="000000" w:themeColor="text1" w:themeShade="80"/>
        </w:rPr>
        <w:t>“</w:t>
      </w:r>
      <w:r w:rsidRPr="009230BC">
        <w:rPr>
          <w:rFonts w:ascii="Arial Narrow" w:hAnsi="Arial Narrow"/>
          <w:color w:val="000000" w:themeColor="text1" w:themeShade="80"/>
        </w:rPr>
        <w:t xml:space="preserve"> folder</w:t>
      </w:r>
      <w:r>
        <w:rPr>
          <w:rFonts w:ascii="Arial Narrow" w:hAnsi="Arial Narrow"/>
          <w:color w:val="000000" w:themeColor="text1" w:themeShade="80"/>
        </w:rPr>
        <w:t xml:space="preserve"> click to open the “design files” folder and </w:t>
      </w:r>
      <w:r w:rsidRPr="009230BC">
        <w:rPr>
          <w:rFonts w:ascii="Arial Narrow" w:hAnsi="Arial Narrow"/>
          <w:color w:val="000000" w:themeColor="text1" w:themeShade="80"/>
        </w:rPr>
        <w:t xml:space="preserve"> </w:t>
      </w:r>
      <w:r>
        <w:rPr>
          <w:rFonts w:ascii="Arial Narrow" w:hAnsi="Arial Narrow"/>
          <w:color w:val="000000" w:themeColor="text1" w:themeShade="80"/>
        </w:rPr>
        <w:t xml:space="preserve">begin customizing each of the PSD files to your desired image while still using the same style and naming configuration </w:t>
      </w:r>
      <w:r w:rsidRPr="009230BC">
        <w:rPr>
          <w:rFonts w:ascii="Arial Narrow" w:hAnsi="Arial Narrow"/>
          <w:color w:val="000000" w:themeColor="text1" w:themeShade="80"/>
        </w:rPr>
        <w:t xml:space="preserve">using Adobe Photoshop (Preferred) or Gimp (Free download at http://www.gimp.org/) photo editing software. </w:t>
      </w:r>
      <w:r w:rsidR="00071B28">
        <w:rPr>
          <w:rFonts w:ascii="Arial Narrow" w:hAnsi="Arial Narrow"/>
          <w:color w:val="000000" w:themeColor="text1" w:themeShade="80"/>
        </w:rPr>
        <w:br/>
      </w:r>
    </w:p>
    <w:p w:rsidR="003A4E0C" w:rsidRDefault="003A4E0C" w:rsidP="003A4E0C">
      <w:pPr>
        <w:pStyle w:val="ListParagraph"/>
        <w:numPr>
          <w:ilvl w:val="0"/>
          <w:numId w:val="24"/>
        </w:numPr>
        <w:rPr>
          <w:rFonts w:ascii="Arial Narrow" w:hAnsi="Arial Narrow"/>
          <w:color w:val="000000" w:themeColor="text1" w:themeShade="80"/>
        </w:rPr>
      </w:pPr>
      <w:r w:rsidRPr="009230BC">
        <w:rPr>
          <w:rFonts w:ascii="Arial Narrow" w:hAnsi="Arial Narrow"/>
          <w:color w:val="000000" w:themeColor="text1" w:themeShade="80"/>
        </w:rPr>
        <w:t xml:space="preserve">Update the </w:t>
      </w:r>
      <w:r w:rsidRPr="00071B28">
        <w:rPr>
          <w:rFonts w:ascii="Arial Narrow" w:hAnsi="Arial Narrow"/>
          <w:b/>
          <w:color w:val="000000" w:themeColor="text1" w:themeShade="80"/>
        </w:rPr>
        <w:t>sustaining_donor_series_stationary_option2_banner.psd</w:t>
      </w:r>
      <w:r>
        <w:rPr>
          <w:rFonts w:ascii="Arial Narrow" w:hAnsi="Arial Narrow"/>
          <w:color w:val="000000" w:themeColor="text1" w:themeShade="80"/>
        </w:rPr>
        <w:t xml:space="preserve"> </w:t>
      </w:r>
      <w:r w:rsidRPr="009230BC">
        <w:rPr>
          <w:rFonts w:ascii="Arial Narrow" w:hAnsi="Arial Narrow"/>
          <w:color w:val="000000" w:themeColor="text1" w:themeShade="80"/>
        </w:rPr>
        <w:t>with your organizations logo, headlin</w:t>
      </w:r>
      <w:r>
        <w:rPr>
          <w:rFonts w:ascii="Arial Narrow" w:hAnsi="Arial Narrow"/>
          <w:color w:val="000000" w:themeColor="text1" w:themeShade="80"/>
        </w:rPr>
        <w:t xml:space="preserve">e and branding colors or just use the size to create your own unique banner. </w:t>
      </w:r>
      <w:r w:rsidRPr="009230BC">
        <w:rPr>
          <w:rFonts w:ascii="Arial Narrow" w:hAnsi="Arial Narrow"/>
          <w:color w:val="000000" w:themeColor="text1" w:themeShade="80"/>
        </w:rPr>
        <w:t xml:space="preserve"> Save the graphic as a .PNG file. </w:t>
      </w:r>
      <w:r w:rsidR="00071B28">
        <w:rPr>
          <w:rFonts w:ascii="Arial Narrow" w:hAnsi="Arial Narrow"/>
          <w:color w:val="000000" w:themeColor="text1" w:themeShade="80"/>
        </w:rPr>
        <w:br/>
      </w:r>
    </w:p>
    <w:p w:rsidR="003A4E0C" w:rsidRDefault="003A4E0C" w:rsidP="003A4E0C">
      <w:pPr>
        <w:pStyle w:val="ListParagraph"/>
        <w:numPr>
          <w:ilvl w:val="0"/>
          <w:numId w:val="24"/>
        </w:numPr>
        <w:rPr>
          <w:rFonts w:ascii="Arial Narrow" w:hAnsi="Arial Narrow"/>
          <w:color w:val="000000" w:themeColor="text1" w:themeShade="80"/>
        </w:rPr>
      </w:pPr>
      <w:r>
        <w:rPr>
          <w:rFonts w:ascii="Arial Narrow" w:hAnsi="Arial Narrow"/>
          <w:color w:val="000000" w:themeColor="text1" w:themeShade="80"/>
        </w:rPr>
        <w:t xml:space="preserve">Make sure you </w:t>
      </w:r>
      <w:r w:rsidR="00071B28">
        <w:rPr>
          <w:rFonts w:ascii="Arial Narrow" w:hAnsi="Arial Narrow"/>
          <w:color w:val="000000" w:themeColor="text1" w:themeShade="80"/>
        </w:rPr>
        <w:t>go through each PSD file and save them as PNG files with the same name as the images in the “images” folder. This will eliminate your requirement to update the image source URL</w:t>
      </w:r>
      <w:r>
        <w:rPr>
          <w:rFonts w:ascii="Arial Narrow" w:hAnsi="Arial Narrow"/>
          <w:color w:val="000000" w:themeColor="text1" w:themeShade="80"/>
        </w:rPr>
        <w:t xml:space="preserve">. </w:t>
      </w:r>
      <w:r w:rsidR="00071B28">
        <w:rPr>
          <w:rFonts w:ascii="Arial Narrow" w:hAnsi="Arial Narrow"/>
          <w:color w:val="000000" w:themeColor="text1" w:themeShade="80"/>
        </w:rPr>
        <w:br/>
      </w:r>
    </w:p>
    <w:p w:rsidR="00071B28" w:rsidRDefault="00071B28" w:rsidP="003A4E0C">
      <w:pPr>
        <w:pStyle w:val="ListParagraph"/>
        <w:numPr>
          <w:ilvl w:val="0"/>
          <w:numId w:val="24"/>
        </w:numPr>
        <w:rPr>
          <w:rFonts w:ascii="Arial Narrow" w:hAnsi="Arial Narrow"/>
          <w:color w:val="000000" w:themeColor="text1" w:themeShade="80"/>
        </w:rPr>
      </w:pPr>
      <w:r w:rsidRPr="00071B28">
        <w:rPr>
          <w:rFonts w:ascii="Arial Narrow" w:hAnsi="Arial Narrow"/>
          <w:color w:val="000000" w:themeColor="text1" w:themeShade="80"/>
        </w:rPr>
        <w:t>OPTIONAL: This kit has templates for a “large image” and “X-large image” design. You don’t have to use these but they will work better for helping you tell your story.</w:t>
      </w:r>
    </w:p>
    <w:p w:rsidR="0071103D" w:rsidRPr="00071B28" w:rsidRDefault="00071B28" w:rsidP="00071B28">
      <w:pPr>
        <w:pStyle w:val="ListParagraph"/>
        <w:numPr>
          <w:ilvl w:val="0"/>
          <w:numId w:val="24"/>
        </w:numPr>
        <w:rPr>
          <w:rFonts w:ascii="Arial Narrow" w:hAnsi="Arial Narrow"/>
          <w:color w:val="000000" w:themeColor="text1" w:themeShade="80"/>
        </w:rPr>
      </w:pPr>
      <w:r w:rsidRPr="00071B28">
        <w:rPr>
          <w:rFonts w:ascii="Arial Narrow" w:hAnsi="Arial Narrow"/>
          <w:color w:val="000000" w:themeColor="text1" w:themeShade="80"/>
        </w:rPr>
        <w:lastRenderedPageBreak/>
        <w:t xml:space="preserve"> </w:t>
      </w:r>
      <w:r w:rsidR="003A4E0C" w:rsidRPr="00071B28">
        <w:rPr>
          <w:rFonts w:ascii="Arial Narrow" w:hAnsi="Arial Narrow"/>
          <w:color w:val="000000" w:themeColor="text1" w:themeShade="80"/>
        </w:rPr>
        <w:t>Upload the following images to your image library:</w:t>
      </w:r>
      <w:r>
        <w:rPr>
          <w:rFonts w:ascii="Arial Narrow" w:hAnsi="Arial Narrow"/>
          <w:color w:val="000000" w:themeColor="text1" w:themeShade="80"/>
        </w:rPr>
        <w:br/>
      </w:r>
      <w:r>
        <w:rPr>
          <w:rFonts w:ascii="Arial Narrow" w:hAnsi="Arial Narrow"/>
          <w:noProof/>
          <w:color w:val="000000" w:themeColor="text1" w:themeShade="80"/>
        </w:rPr>
        <w:drawing>
          <wp:inline distT="0" distB="0" distL="0" distR="0">
            <wp:extent cx="2905125" cy="2194632"/>
            <wp:effectExtent l="19050" t="0" r="9525"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905125" cy="2194632"/>
                    </a:xfrm>
                    <a:prstGeom prst="rect">
                      <a:avLst/>
                    </a:prstGeom>
                    <a:noFill/>
                    <a:ln w="9525">
                      <a:noFill/>
                      <a:miter lim="800000"/>
                      <a:headEnd/>
                      <a:tailEnd/>
                    </a:ln>
                  </pic:spPr>
                </pic:pic>
              </a:graphicData>
            </a:graphic>
          </wp:inline>
        </w:drawing>
      </w:r>
    </w:p>
    <w:tbl>
      <w:tblPr>
        <w:tblW w:w="0" w:type="auto"/>
        <w:shd w:val="clear" w:color="auto" w:fill="808080" w:themeFill="background1" w:themeFillShade="80"/>
        <w:tblLook w:val="04A0"/>
      </w:tblPr>
      <w:tblGrid>
        <w:gridCol w:w="9576"/>
      </w:tblGrid>
      <w:tr w:rsidR="00B80EEE" w:rsidRPr="00A36DC2" w:rsidTr="006B7D6B">
        <w:trPr>
          <w:trHeight w:val="720"/>
        </w:trPr>
        <w:tc>
          <w:tcPr>
            <w:tcW w:w="9576" w:type="dxa"/>
            <w:shd w:val="clear" w:color="auto" w:fill="92D050"/>
            <w:vAlign w:val="center"/>
          </w:tcPr>
          <w:p w:rsidR="00B80EEE" w:rsidRPr="00A36DC2" w:rsidRDefault="00B80EEE" w:rsidP="00D646F9">
            <w:pPr>
              <w:spacing w:after="0" w:line="20" w:lineRule="atLeast"/>
              <w:rPr>
                <w:rFonts w:ascii="Arial Narrow" w:hAnsi="Arial Narrow"/>
                <w:b/>
                <w:sz w:val="24"/>
                <w:szCs w:val="24"/>
              </w:rPr>
            </w:pPr>
            <w:r w:rsidRPr="00A36DC2">
              <w:rPr>
                <w:rFonts w:ascii="Arial Narrow" w:hAnsi="Arial Narrow"/>
                <w:b/>
                <w:sz w:val="24"/>
                <w:szCs w:val="24"/>
              </w:rPr>
              <w:t>Stationery</w:t>
            </w:r>
          </w:p>
          <w:p w:rsidR="00B80EEE" w:rsidRPr="00A36DC2" w:rsidRDefault="007876DA" w:rsidP="000F48A6">
            <w:pPr>
              <w:spacing w:after="0" w:line="20" w:lineRule="atLeast"/>
              <w:rPr>
                <w:rFonts w:ascii="Arial Narrow" w:hAnsi="Arial Narrow"/>
                <w:b/>
                <w:sz w:val="20"/>
                <w:szCs w:val="20"/>
              </w:rPr>
            </w:pPr>
            <w:r>
              <w:rPr>
                <w:rFonts w:ascii="Arial Narrow" w:hAnsi="Arial Narrow"/>
                <w:b/>
                <w:sz w:val="20"/>
                <w:szCs w:val="20"/>
              </w:rPr>
              <w:t xml:space="preserve">Stationary </w:t>
            </w:r>
            <w:r w:rsidR="00B80EEE" w:rsidRPr="00A36DC2">
              <w:rPr>
                <w:rFonts w:ascii="Arial Narrow" w:hAnsi="Arial Narrow"/>
                <w:b/>
                <w:sz w:val="20"/>
                <w:szCs w:val="20"/>
              </w:rPr>
              <w:t xml:space="preserve">Template: </w:t>
            </w:r>
            <w:proofErr w:type="spellStart"/>
            <w:r w:rsidR="00071B28">
              <w:rPr>
                <w:rFonts w:ascii="Arial Narrow" w:hAnsi="Arial Narrow"/>
                <w:b/>
                <w:sz w:val="20"/>
                <w:szCs w:val="20"/>
              </w:rPr>
              <w:t>sustaining_</w:t>
            </w:r>
            <w:r w:rsidR="00754CF0">
              <w:rPr>
                <w:rFonts w:ascii="Arial Narrow" w:hAnsi="Arial Narrow"/>
                <w:b/>
                <w:sz w:val="20"/>
                <w:szCs w:val="20"/>
              </w:rPr>
              <w:t>donor_series</w:t>
            </w:r>
            <w:r w:rsidR="00B80EEE" w:rsidRPr="00A36DC2">
              <w:rPr>
                <w:rFonts w:ascii="Arial Narrow" w:hAnsi="Arial Narrow"/>
                <w:b/>
                <w:sz w:val="20"/>
                <w:szCs w:val="20"/>
              </w:rPr>
              <w:t>_stationery</w:t>
            </w:r>
            <w:proofErr w:type="spellEnd"/>
            <w:r w:rsidR="00071B28">
              <w:rPr>
                <w:rFonts w:ascii="Arial Narrow" w:hAnsi="Arial Narrow"/>
                <w:b/>
                <w:sz w:val="20"/>
                <w:szCs w:val="20"/>
              </w:rPr>
              <w:t xml:space="preserve"> (2 options</w:t>
            </w:r>
            <w:r w:rsidR="000C7E83">
              <w:rPr>
                <w:rFonts w:ascii="Arial Narrow" w:hAnsi="Arial Narrow"/>
                <w:b/>
                <w:sz w:val="20"/>
                <w:szCs w:val="20"/>
              </w:rPr>
              <w:t>: banner header or logo-only header</w:t>
            </w:r>
            <w:r w:rsidR="00071B28">
              <w:rPr>
                <w:rFonts w:ascii="Arial Narrow" w:hAnsi="Arial Narrow"/>
                <w:b/>
                <w:sz w:val="20"/>
                <w:szCs w:val="20"/>
              </w:rPr>
              <w:t>)</w:t>
            </w:r>
          </w:p>
        </w:tc>
      </w:tr>
    </w:tbl>
    <w:p w:rsidR="00B80EEE" w:rsidRPr="00A36DC2" w:rsidRDefault="00B80EEE" w:rsidP="00B80EEE">
      <w:pPr>
        <w:pStyle w:val="ListParagraph"/>
        <w:spacing w:line="20" w:lineRule="atLeast"/>
        <w:ind w:left="360"/>
        <w:rPr>
          <w:rFonts w:ascii="Arial Narrow" w:hAnsi="Arial Narrow"/>
        </w:rPr>
      </w:pPr>
    </w:p>
    <w:p w:rsidR="00B80EEE" w:rsidRPr="00A36DC2" w:rsidRDefault="00B80EEE" w:rsidP="00B80EEE">
      <w:pPr>
        <w:pStyle w:val="ListParagraph"/>
        <w:numPr>
          <w:ilvl w:val="0"/>
          <w:numId w:val="14"/>
        </w:numPr>
        <w:spacing w:line="20" w:lineRule="atLeast"/>
        <w:rPr>
          <w:rFonts w:ascii="Arial Narrow" w:hAnsi="Arial Narrow"/>
        </w:rPr>
      </w:pPr>
      <w:r w:rsidRPr="00A36DC2">
        <w:rPr>
          <w:rFonts w:ascii="Arial Narrow" w:hAnsi="Arial Narrow"/>
        </w:rPr>
        <w:t xml:space="preserve">Create </w:t>
      </w:r>
      <w:r w:rsidR="00071B28" w:rsidRPr="00A36DC2">
        <w:rPr>
          <w:rFonts w:ascii="Arial Narrow" w:hAnsi="Arial Narrow"/>
        </w:rPr>
        <w:t>new</w:t>
      </w:r>
      <w:r w:rsidRPr="00A36DC2">
        <w:rPr>
          <w:rFonts w:ascii="Arial Narrow" w:hAnsi="Arial Narrow"/>
        </w:rPr>
        <w:t xml:space="preserve"> stationery using the name convention, “</w:t>
      </w:r>
      <w:r w:rsidR="001E6D66">
        <w:rPr>
          <w:rFonts w:ascii="Arial Narrow" w:hAnsi="Arial Narrow"/>
        </w:rPr>
        <w:t xml:space="preserve">Sustaining </w:t>
      </w:r>
      <w:r w:rsidR="00EF5DE1">
        <w:rPr>
          <w:rFonts w:ascii="Arial Narrow" w:hAnsi="Arial Narrow"/>
        </w:rPr>
        <w:t>Donor</w:t>
      </w:r>
      <w:r w:rsidRPr="00A36DC2">
        <w:rPr>
          <w:rFonts w:ascii="Arial Narrow" w:hAnsi="Arial Narrow"/>
        </w:rPr>
        <w:t xml:space="preserve"> Series”.</w:t>
      </w:r>
    </w:p>
    <w:p w:rsidR="00B80EEE" w:rsidRPr="00A36DC2" w:rsidRDefault="00B80EEE" w:rsidP="00B80EEE">
      <w:pPr>
        <w:pStyle w:val="ListParagraph"/>
        <w:spacing w:line="20" w:lineRule="atLeast"/>
        <w:ind w:left="360"/>
        <w:rPr>
          <w:rFonts w:ascii="Arial Narrow" w:hAnsi="Arial Narrow"/>
        </w:rPr>
      </w:pPr>
    </w:p>
    <w:p w:rsidR="00B80EEE" w:rsidRPr="00A36DC2" w:rsidRDefault="00754CF0" w:rsidP="00B80EEE">
      <w:pPr>
        <w:pStyle w:val="ListParagraph"/>
        <w:spacing w:line="20" w:lineRule="atLeast"/>
        <w:ind w:left="0"/>
        <w:rPr>
          <w:rFonts w:ascii="Arial Narrow" w:hAnsi="Arial Narrow"/>
        </w:rPr>
      </w:pPr>
      <w:r>
        <w:rPr>
          <w:rFonts w:ascii="Arial Narrow" w:hAnsi="Arial Narrow"/>
          <w:noProof/>
        </w:rPr>
        <w:drawing>
          <wp:inline distT="0" distB="0" distL="0" distR="0">
            <wp:extent cx="5828567" cy="2047875"/>
            <wp:effectExtent l="19050" t="19050" r="19783"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tretch>
                      <a:fillRect/>
                    </a:stretch>
                  </pic:blipFill>
                  <pic:spPr bwMode="auto">
                    <a:xfrm>
                      <a:off x="0" y="0"/>
                      <a:ext cx="5828567" cy="2047875"/>
                    </a:xfrm>
                    <a:prstGeom prst="rect">
                      <a:avLst/>
                    </a:prstGeom>
                    <a:noFill/>
                    <a:ln w="9525">
                      <a:solidFill>
                        <a:schemeClr val="accent1"/>
                      </a:solidFill>
                      <a:miter lim="800000"/>
                      <a:headEnd/>
                      <a:tailEnd/>
                    </a:ln>
                  </pic:spPr>
                </pic:pic>
              </a:graphicData>
            </a:graphic>
          </wp:inline>
        </w:drawing>
      </w:r>
    </w:p>
    <w:p w:rsidR="00B80EEE" w:rsidRPr="00A36DC2" w:rsidRDefault="00B80EEE" w:rsidP="00B80EEE">
      <w:pPr>
        <w:pStyle w:val="ListParagraph"/>
        <w:spacing w:line="20" w:lineRule="atLeast"/>
        <w:ind w:left="360"/>
        <w:rPr>
          <w:rFonts w:ascii="Arial Narrow" w:hAnsi="Arial Narrow"/>
        </w:rPr>
      </w:pPr>
    </w:p>
    <w:p w:rsidR="00B80EEE" w:rsidRPr="00A36DC2" w:rsidRDefault="00754CF0" w:rsidP="00B80EEE">
      <w:pPr>
        <w:pStyle w:val="ListParagraph"/>
        <w:numPr>
          <w:ilvl w:val="0"/>
          <w:numId w:val="14"/>
        </w:numPr>
        <w:spacing w:line="20" w:lineRule="atLeast"/>
        <w:rPr>
          <w:rFonts w:ascii="Arial Narrow" w:hAnsi="Arial Narrow"/>
        </w:rPr>
      </w:pPr>
      <w:r>
        <w:rPr>
          <w:rFonts w:ascii="Arial Narrow" w:hAnsi="Arial Narrow"/>
          <w:noProof/>
        </w:rPr>
        <w:t>Depending on the stationary option you choose, upload items like your logo and email</w:t>
      </w:r>
      <w:r w:rsidR="00B80EEE" w:rsidRPr="00A36DC2">
        <w:rPr>
          <w:rFonts w:ascii="Arial Narrow" w:hAnsi="Arial Narrow"/>
          <w:noProof/>
        </w:rPr>
        <w:t xml:space="preserve"> banner</w:t>
      </w:r>
      <w:r>
        <w:rPr>
          <w:rFonts w:ascii="Arial Narrow" w:hAnsi="Arial Narrow"/>
          <w:noProof/>
        </w:rPr>
        <w:t xml:space="preserve"> to the image library</w:t>
      </w:r>
    </w:p>
    <w:p w:rsidR="00B80EEE" w:rsidRPr="00A36DC2" w:rsidRDefault="00B80EEE" w:rsidP="00B80EEE">
      <w:pPr>
        <w:pStyle w:val="ListParagraph"/>
        <w:spacing w:line="20" w:lineRule="atLeast"/>
        <w:rPr>
          <w:rFonts w:ascii="Arial Narrow" w:hAnsi="Arial Narrow"/>
          <w:noProof/>
        </w:rPr>
      </w:pPr>
    </w:p>
    <w:p w:rsidR="00B80EEE" w:rsidRPr="00A36DC2" w:rsidRDefault="00B80EEE" w:rsidP="00B80EEE">
      <w:pPr>
        <w:pStyle w:val="ListParagraph"/>
        <w:spacing w:line="20" w:lineRule="atLeast"/>
        <w:ind w:left="0"/>
        <w:rPr>
          <w:rFonts w:ascii="Arial Narrow" w:hAnsi="Arial Narrow"/>
          <w:noProof/>
        </w:rPr>
      </w:pPr>
      <w:r w:rsidRPr="00A36DC2">
        <w:rPr>
          <w:rFonts w:ascii="Arial Narrow" w:hAnsi="Arial Narrow"/>
          <w:noProof/>
          <w:bdr w:val="single" w:sz="4" w:space="0" w:color="4F81BD"/>
        </w:rPr>
        <w:drawing>
          <wp:inline distT="0" distB="0" distL="0" distR="0">
            <wp:extent cx="5753100" cy="914400"/>
            <wp:effectExtent l="19050" t="19050" r="19050" b="1905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753100" cy="914400"/>
                    </a:xfrm>
                    <a:prstGeom prst="rect">
                      <a:avLst/>
                    </a:prstGeom>
                    <a:noFill/>
                    <a:ln w="6350" cmpd="sng">
                      <a:solidFill>
                        <a:srgbClr val="4F81BD"/>
                      </a:solidFill>
                      <a:miter lim="800000"/>
                      <a:headEnd/>
                      <a:tailEnd/>
                    </a:ln>
                    <a:effectLst/>
                  </pic:spPr>
                </pic:pic>
              </a:graphicData>
            </a:graphic>
          </wp:inline>
        </w:drawing>
      </w:r>
      <w:r w:rsidRPr="00A36DC2">
        <w:rPr>
          <w:rFonts w:ascii="Arial Narrow" w:hAnsi="Arial Narrow"/>
          <w:noProof/>
        </w:rPr>
        <w:t xml:space="preserve"> </w:t>
      </w:r>
      <w:r w:rsidR="00E12FDC">
        <w:rPr>
          <w:rFonts w:ascii="Arial Narrow" w:hAnsi="Arial Narrow"/>
          <w:noProof/>
        </w:rPr>
        <w:br/>
      </w:r>
      <w:r w:rsidR="00E12FDC">
        <w:rPr>
          <w:rFonts w:ascii="Arial Narrow" w:hAnsi="Arial Narrow"/>
          <w:noProof/>
        </w:rPr>
        <w:br/>
      </w:r>
      <w:r w:rsidR="00E12FDC">
        <w:rPr>
          <w:rFonts w:ascii="Arial Narrow" w:hAnsi="Arial Narrow"/>
          <w:noProof/>
        </w:rPr>
        <w:br/>
      </w:r>
      <w:r w:rsidR="00E12FDC">
        <w:rPr>
          <w:rFonts w:ascii="Arial Narrow" w:hAnsi="Arial Narrow"/>
          <w:noProof/>
        </w:rPr>
        <w:br/>
      </w:r>
    </w:p>
    <w:p w:rsidR="00B80EEE" w:rsidRPr="00A36DC2" w:rsidRDefault="00B80EEE" w:rsidP="00B80EEE">
      <w:pPr>
        <w:pStyle w:val="ListParagraph"/>
        <w:spacing w:line="20" w:lineRule="atLeast"/>
        <w:ind w:left="0"/>
        <w:rPr>
          <w:rFonts w:ascii="Arial Narrow" w:hAnsi="Arial Narrow"/>
        </w:rPr>
      </w:pPr>
    </w:p>
    <w:p w:rsidR="00B80EEE" w:rsidRPr="00A36DC2" w:rsidRDefault="00B80EEE" w:rsidP="00B80EEE">
      <w:pPr>
        <w:pStyle w:val="ListParagraph"/>
        <w:numPr>
          <w:ilvl w:val="0"/>
          <w:numId w:val="14"/>
        </w:numPr>
        <w:spacing w:line="20" w:lineRule="atLeast"/>
        <w:rPr>
          <w:rFonts w:ascii="Arial Narrow" w:hAnsi="Arial Narrow"/>
        </w:rPr>
      </w:pPr>
      <w:r w:rsidRPr="00A36DC2">
        <w:rPr>
          <w:rFonts w:ascii="Arial Narrow" w:hAnsi="Arial Narrow"/>
        </w:rPr>
        <w:lastRenderedPageBreak/>
        <w:t>Adjust address, colors, and other elements in the stationery footer.</w:t>
      </w:r>
    </w:p>
    <w:p w:rsidR="00B80EEE" w:rsidRPr="00A36DC2" w:rsidRDefault="00B80EEE" w:rsidP="00B80EEE">
      <w:pPr>
        <w:pStyle w:val="ListParagraph"/>
        <w:spacing w:line="20" w:lineRule="atLeast"/>
        <w:ind w:left="0"/>
        <w:rPr>
          <w:rFonts w:ascii="Arial Narrow" w:hAnsi="Arial Narrow"/>
        </w:rPr>
      </w:pPr>
    </w:p>
    <w:p w:rsidR="00B80EEE" w:rsidRPr="00A36DC2" w:rsidRDefault="000F48A6" w:rsidP="00B80EEE">
      <w:pPr>
        <w:pStyle w:val="ListParagraph"/>
        <w:spacing w:line="20" w:lineRule="atLeast"/>
        <w:ind w:left="0"/>
        <w:rPr>
          <w:rFonts w:ascii="Arial Narrow" w:hAnsi="Arial Narrow"/>
        </w:rPr>
      </w:pPr>
      <w:r w:rsidRPr="000F48A6">
        <w:rPr>
          <w:rFonts w:ascii="Arial Narrow" w:hAnsi="Arial Narrow"/>
          <w:noProof/>
          <w:bdr w:val="single" w:sz="4" w:space="0" w:color="4F81BD"/>
        </w:rPr>
        <w:drawing>
          <wp:inline distT="0" distB="0" distL="0" distR="0">
            <wp:extent cx="5943600" cy="1428750"/>
            <wp:effectExtent l="19050" t="19050" r="19050" b="1905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943600" cy="1428750"/>
                    </a:xfrm>
                    <a:prstGeom prst="rect">
                      <a:avLst/>
                    </a:prstGeom>
                    <a:noFill/>
                    <a:ln w="9525">
                      <a:solidFill>
                        <a:schemeClr val="accent1"/>
                      </a:solidFill>
                      <a:miter lim="800000"/>
                      <a:headEnd/>
                      <a:tailEnd/>
                    </a:ln>
                  </pic:spPr>
                </pic:pic>
              </a:graphicData>
            </a:graphic>
          </wp:inline>
        </w:drawing>
      </w:r>
    </w:p>
    <w:p w:rsidR="00B80EEE" w:rsidRPr="00A36DC2" w:rsidRDefault="00B80EEE" w:rsidP="00B80EEE">
      <w:pPr>
        <w:pStyle w:val="ListParagraph"/>
        <w:spacing w:line="20" w:lineRule="atLeast"/>
        <w:rPr>
          <w:rFonts w:ascii="Arial Narrow" w:hAnsi="Arial Narrow"/>
        </w:rPr>
      </w:pPr>
    </w:p>
    <w:p w:rsidR="00B80EEE" w:rsidRPr="00A36DC2" w:rsidRDefault="00B80EEE" w:rsidP="00B80EEE">
      <w:pPr>
        <w:pStyle w:val="ListParagraph"/>
        <w:spacing w:line="20" w:lineRule="atLeast"/>
        <w:rPr>
          <w:rFonts w:ascii="Arial Narrow" w:hAnsi="Arial Narrow"/>
        </w:rPr>
      </w:pPr>
    </w:p>
    <w:p w:rsidR="000F48A6" w:rsidRDefault="00E12FDC" w:rsidP="00B80EEE">
      <w:pPr>
        <w:pStyle w:val="ListParagraph"/>
        <w:spacing w:line="20" w:lineRule="atLeast"/>
        <w:rPr>
          <w:rFonts w:ascii="Arial Narrow" w:hAnsi="Arial Narrow"/>
        </w:rPr>
      </w:pP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r>
        <w:rPr>
          <w:rFonts w:ascii="Arial Narrow" w:hAnsi="Arial Narrow"/>
        </w:rPr>
        <w:br/>
      </w:r>
    </w:p>
    <w:p w:rsidR="000F48A6" w:rsidRPr="00A36DC2" w:rsidRDefault="000F48A6" w:rsidP="000F48A6">
      <w:pPr>
        <w:pStyle w:val="ListParagraph"/>
        <w:spacing w:line="20" w:lineRule="atLeast"/>
        <w:ind w:left="0"/>
        <w:rPr>
          <w:rFonts w:ascii="Arial Narrow" w:hAnsi="Arial Narrow"/>
        </w:rPr>
      </w:pPr>
      <w:r>
        <w:rPr>
          <w:rFonts w:ascii="Arial Narrow" w:hAnsi="Arial Narrow"/>
        </w:rPr>
        <w:lastRenderedPageBreak/>
        <w:t>Here is a sample of your stationary:</w:t>
      </w:r>
    </w:p>
    <w:p w:rsidR="000F48A6" w:rsidRPr="00A36DC2" w:rsidRDefault="000F48A6" w:rsidP="000F48A6">
      <w:pPr>
        <w:pStyle w:val="ListParagraph"/>
        <w:spacing w:line="20" w:lineRule="atLeast"/>
        <w:ind w:left="0"/>
        <w:rPr>
          <w:rFonts w:ascii="Arial Narrow" w:hAnsi="Arial Narrow"/>
        </w:rPr>
      </w:pPr>
      <w:r w:rsidRPr="004A3FF3">
        <w:rPr>
          <w:rFonts w:ascii="Arial Narrow" w:hAnsi="Arial Narrow"/>
          <w:noProof/>
          <w:bdr w:val="single" w:sz="4" w:space="0" w:color="4F81BD"/>
        </w:rPr>
        <w:drawing>
          <wp:inline distT="0" distB="0" distL="0" distR="0">
            <wp:extent cx="3686175" cy="5184206"/>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690298" cy="5190005"/>
                    </a:xfrm>
                    <a:prstGeom prst="rect">
                      <a:avLst/>
                    </a:prstGeom>
                    <a:noFill/>
                    <a:ln w="9525">
                      <a:noFill/>
                      <a:miter lim="800000"/>
                      <a:headEnd/>
                      <a:tailEnd/>
                    </a:ln>
                  </pic:spPr>
                </pic:pic>
              </a:graphicData>
            </a:graphic>
          </wp:inline>
        </w:drawing>
      </w:r>
    </w:p>
    <w:p w:rsidR="000F48A6" w:rsidRPr="00A36DC2" w:rsidRDefault="000F48A6" w:rsidP="000F48A6">
      <w:pPr>
        <w:pStyle w:val="ListParagraph"/>
        <w:spacing w:line="20" w:lineRule="atLeast"/>
        <w:rPr>
          <w:rFonts w:ascii="Arial Narrow" w:hAnsi="Arial Narrow"/>
        </w:rPr>
      </w:pPr>
    </w:p>
    <w:p w:rsidR="000F48A6" w:rsidRPr="00A36DC2" w:rsidRDefault="000F48A6" w:rsidP="000F48A6">
      <w:pPr>
        <w:pStyle w:val="ListParagraph"/>
        <w:spacing w:line="20" w:lineRule="atLeast"/>
        <w:rPr>
          <w:rFonts w:ascii="Arial Narrow" w:hAnsi="Arial Narrow"/>
        </w:rPr>
      </w:pPr>
    </w:p>
    <w:p w:rsidR="00B80EEE" w:rsidRPr="00A36DC2" w:rsidRDefault="00B80EEE" w:rsidP="00B80EEE">
      <w:pPr>
        <w:pStyle w:val="ListParagraph"/>
        <w:spacing w:line="20" w:lineRule="atLeast"/>
        <w:rPr>
          <w:rFonts w:ascii="Arial Narrow" w:hAnsi="Arial Narrow"/>
        </w:rPr>
      </w:pPr>
    </w:p>
    <w:tbl>
      <w:tblPr>
        <w:tblW w:w="0" w:type="auto"/>
        <w:shd w:val="clear" w:color="auto" w:fill="8CBE4F"/>
        <w:tblLook w:val="04A0"/>
      </w:tblPr>
      <w:tblGrid>
        <w:gridCol w:w="9576"/>
      </w:tblGrid>
      <w:tr w:rsidR="00B80EEE" w:rsidRPr="00A36DC2" w:rsidTr="006B7D6B">
        <w:trPr>
          <w:trHeight w:val="720"/>
        </w:trPr>
        <w:tc>
          <w:tcPr>
            <w:tcW w:w="9576" w:type="dxa"/>
            <w:shd w:val="clear" w:color="auto" w:fill="92D050"/>
            <w:vAlign w:val="center"/>
          </w:tcPr>
          <w:p w:rsidR="00B80EEE" w:rsidRPr="00D03908" w:rsidRDefault="00B80EEE" w:rsidP="00D646F9">
            <w:pPr>
              <w:spacing w:after="0" w:line="20" w:lineRule="atLeast"/>
              <w:rPr>
                <w:rFonts w:ascii="Arial Narrow" w:hAnsi="Arial Narrow"/>
                <w:b/>
                <w:sz w:val="24"/>
                <w:szCs w:val="24"/>
              </w:rPr>
            </w:pPr>
            <w:r w:rsidRPr="00D03908">
              <w:rPr>
                <w:rFonts w:ascii="Arial Narrow" w:hAnsi="Arial Narrow"/>
                <w:b/>
                <w:sz w:val="24"/>
                <w:szCs w:val="24"/>
              </w:rPr>
              <w:t>Campaign</w:t>
            </w:r>
          </w:p>
          <w:p w:rsidR="00B80EEE" w:rsidRPr="00A36DC2" w:rsidRDefault="007876DA" w:rsidP="00382508">
            <w:pPr>
              <w:spacing w:after="0" w:line="20" w:lineRule="atLeast"/>
              <w:rPr>
                <w:rFonts w:ascii="Arial Narrow" w:hAnsi="Arial Narrow"/>
                <w:b/>
                <w:sz w:val="20"/>
                <w:szCs w:val="20"/>
              </w:rPr>
            </w:pPr>
            <w:r w:rsidRPr="00D03908">
              <w:rPr>
                <w:rFonts w:ascii="Arial Narrow" w:hAnsi="Arial Narrow"/>
                <w:b/>
                <w:sz w:val="20"/>
                <w:szCs w:val="20"/>
              </w:rPr>
              <w:t xml:space="preserve">Content </w:t>
            </w:r>
            <w:r w:rsidR="00B80EEE" w:rsidRPr="00D03908">
              <w:rPr>
                <w:rFonts w:ascii="Arial Narrow" w:hAnsi="Arial Narrow"/>
                <w:b/>
                <w:sz w:val="20"/>
                <w:szCs w:val="20"/>
              </w:rPr>
              <w:t xml:space="preserve">Template: </w:t>
            </w:r>
            <w:proofErr w:type="spellStart"/>
            <w:r w:rsidR="001E6D66" w:rsidRPr="00D03908">
              <w:rPr>
                <w:rFonts w:ascii="Arial Narrow" w:hAnsi="Arial Narrow"/>
                <w:b/>
                <w:sz w:val="20"/>
                <w:szCs w:val="20"/>
              </w:rPr>
              <w:t>sustaining_</w:t>
            </w:r>
            <w:r w:rsidR="005C52B4" w:rsidRPr="00D03908">
              <w:rPr>
                <w:rFonts w:ascii="Arial Narrow" w:hAnsi="Arial Narrow"/>
                <w:b/>
                <w:sz w:val="20"/>
                <w:szCs w:val="20"/>
              </w:rPr>
              <w:t>donor_series</w:t>
            </w:r>
            <w:r w:rsidR="00B80EEE" w:rsidRPr="00D03908">
              <w:rPr>
                <w:rFonts w:ascii="Arial Narrow" w:hAnsi="Arial Narrow"/>
                <w:b/>
                <w:sz w:val="20"/>
                <w:szCs w:val="20"/>
              </w:rPr>
              <w:t>_content</w:t>
            </w:r>
            <w:proofErr w:type="spellEnd"/>
            <w:r w:rsidR="00E9677C" w:rsidRPr="00D03908">
              <w:rPr>
                <w:rFonts w:ascii="Arial Narrow" w:hAnsi="Arial Narrow"/>
                <w:b/>
                <w:sz w:val="20"/>
                <w:szCs w:val="20"/>
              </w:rPr>
              <w:t xml:space="preserve">  (</w:t>
            </w:r>
            <w:r w:rsidR="00382508" w:rsidRPr="00D03908">
              <w:rPr>
                <w:rFonts w:ascii="Arial Narrow" w:hAnsi="Arial Narrow"/>
                <w:b/>
                <w:sz w:val="20"/>
                <w:szCs w:val="20"/>
              </w:rPr>
              <w:t>four</w:t>
            </w:r>
            <w:r w:rsidR="00E9677C" w:rsidRPr="00D03908">
              <w:rPr>
                <w:rFonts w:ascii="Arial Narrow" w:hAnsi="Arial Narrow"/>
                <w:b/>
                <w:sz w:val="20"/>
                <w:szCs w:val="20"/>
              </w:rPr>
              <w:t xml:space="preserve"> messages)</w:t>
            </w:r>
          </w:p>
        </w:tc>
      </w:tr>
    </w:tbl>
    <w:p w:rsidR="00B80EEE" w:rsidRPr="00A36DC2" w:rsidRDefault="00B80EEE" w:rsidP="00B80EEE">
      <w:pPr>
        <w:spacing w:after="0" w:line="20" w:lineRule="atLeast"/>
        <w:rPr>
          <w:rFonts w:ascii="Arial Narrow" w:hAnsi="Arial Narrow"/>
          <w:b/>
          <w:sz w:val="24"/>
          <w:szCs w:val="24"/>
        </w:rPr>
      </w:pPr>
    </w:p>
    <w:p w:rsidR="00B80EEE" w:rsidRPr="00A36DC2" w:rsidRDefault="00B80EEE" w:rsidP="00B80EEE">
      <w:pPr>
        <w:pStyle w:val="ListParagraph"/>
        <w:numPr>
          <w:ilvl w:val="0"/>
          <w:numId w:val="15"/>
        </w:numPr>
        <w:spacing w:line="20" w:lineRule="atLeast"/>
        <w:ind w:left="360"/>
        <w:rPr>
          <w:rFonts w:ascii="Arial Narrow" w:hAnsi="Arial Narrow"/>
        </w:rPr>
      </w:pPr>
      <w:r w:rsidRPr="00A36DC2">
        <w:rPr>
          <w:rFonts w:ascii="Arial Narrow" w:hAnsi="Arial Narrow"/>
        </w:rPr>
        <w:t>Create a new email campaign, “</w:t>
      </w:r>
      <w:r w:rsidR="001E6D66">
        <w:rPr>
          <w:rFonts w:ascii="Arial Narrow" w:hAnsi="Arial Narrow"/>
        </w:rPr>
        <w:t xml:space="preserve">Sustaining </w:t>
      </w:r>
      <w:r w:rsidR="005C52B4">
        <w:rPr>
          <w:rFonts w:ascii="Arial Narrow" w:hAnsi="Arial Narrow"/>
        </w:rPr>
        <w:t>Donor</w:t>
      </w:r>
      <w:r w:rsidRPr="00A36DC2">
        <w:rPr>
          <w:rFonts w:ascii="Arial Narrow" w:hAnsi="Arial Narrow"/>
        </w:rPr>
        <w:t xml:space="preserve"> Series”. Be sure to enable web viewing.</w:t>
      </w:r>
    </w:p>
    <w:p w:rsidR="00B80EEE" w:rsidRPr="00A36DC2" w:rsidRDefault="00B80EEE" w:rsidP="00B80EEE">
      <w:pPr>
        <w:pStyle w:val="ListParagraph"/>
        <w:spacing w:line="20" w:lineRule="atLeast"/>
        <w:rPr>
          <w:rFonts w:ascii="Arial Narrow" w:hAnsi="Arial Narrow"/>
        </w:rPr>
      </w:pPr>
    </w:p>
    <w:p w:rsidR="009565C9" w:rsidRPr="009565C9" w:rsidRDefault="00B80EEE" w:rsidP="00E863A2">
      <w:pPr>
        <w:pStyle w:val="ListParagraph"/>
        <w:spacing w:line="20" w:lineRule="atLeast"/>
        <w:ind w:left="0"/>
        <w:rPr>
          <w:rFonts w:ascii="Arial Narrow" w:hAnsi="Arial Narrow"/>
        </w:rPr>
      </w:pPr>
      <w:r w:rsidRPr="00A36DC2">
        <w:rPr>
          <w:rFonts w:ascii="Arial Narrow" w:hAnsi="Arial Narrow"/>
          <w:noProof/>
        </w:rPr>
        <w:drawing>
          <wp:inline distT="0" distB="0" distL="0" distR="0">
            <wp:extent cx="5934075" cy="876300"/>
            <wp:effectExtent l="19050" t="19050" r="28575" b="1905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934075" cy="876300"/>
                    </a:xfrm>
                    <a:prstGeom prst="rect">
                      <a:avLst/>
                    </a:prstGeom>
                    <a:noFill/>
                    <a:ln w="6350" cmpd="sng">
                      <a:solidFill>
                        <a:srgbClr val="0070C0"/>
                      </a:solidFill>
                      <a:miter lim="800000"/>
                      <a:headEnd/>
                      <a:tailEnd/>
                    </a:ln>
                    <a:effectLst/>
                  </pic:spPr>
                </pic:pic>
              </a:graphicData>
            </a:graphic>
          </wp:inline>
        </w:drawing>
      </w:r>
    </w:p>
    <w:tbl>
      <w:tblPr>
        <w:tblStyle w:val="TableGrid"/>
        <w:tblW w:w="9592" w:type="dxa"/>
        <w:tblInd w:w="18" w:type="dxa"/>
        <w:tblLook w:val="04A0"/>
      </w:tblPr>
      <w:tblGrid>
        <w:gridCol w:w="9592"/>
      </w:tblGrid>
      <w:tr w:rsidR="009565C9" w:rsidTr="00E863A2">
        <w:trPr>
          <w:trHeight w:val="588"/>
        </w:trPr>
        <w:tc>
          <w:tcPr>
            <w:tcW w:w="9592" w:type="dxa"/>
            <w:tcBorders>
              <w:top w:val="nil"/>
              <w:left w:val="nil"/>
              <w:bottom w:val="nil"/>
              <w:right w:val="nil"/>
            </w:tcBorders>
            <w:shd w:val="clear" w:color="auto" w:fill="92D050"/>
            <w:vAlign w:val="center"/>
          </w:tcPr>
          <w:p w:rsidR="009565C9" w:rsidRPr="00B22077" w:rsidRDefault="009565C9" w:rsidP="00352FC8">
            <w:pPr>
              <w:spacing w:line="20" w:lineRule="atLeast"/>
              <w:rPr>
                <w:rFonts w:ascii="Arial Narrow" w:hAnsi="Arial Narrow"/>
                <w:b/>
              </w:rPr>
            </w:pPr>
            <w:r w:rsidRPr="00B22077">
              <w:rPr>
                <w:rFonts w:ascii="Arial Narrow" w:hAnsi="Arial Narrow"/>
                <w:b/>
              </w:rPr>
              <w:lastRenderedPageBreak/>
              <w:t>Social Share Page Setup</w:t>
            </w:r>
            <w:r>
              <w:rPr>
                <w:rFonts w:ascii="Arial Narrow" w:hAnsi="Arial Narrow"/>
                <w:b/>
              </w:rPr>
              <w:t xml:space="preserve"> for Message 3 (6 Month Email)</w:t>
            </w:r>
          </w:p>
        </w:tc>
      </w:tr>
    </w:tbl>
    <w:p w:rsidR="009565C9" w:rsidRDefault="009565C9" w:rsidP="00E863A2">
      <w:pPr>
        <w:spacing w:line="20" w:lineRule="atLeast"/>
        <w:rPr>
          <w:rFonts w:ascii="Arial Narrow" w:hAnsi="Arial Narrow"/>
        </w:rPr>
      </w:pPr>
      <w:r>
        <w:rPr>
          <w:rFonts w:ascii="Arial Narrow" w:hAnsi="Arial Narrow"/>
        </w:rPr>
        <w:br/>
        <w:t xml:space="preserve">For your 6-month email we have recommended that you encourage your sustaining donors to share the news about their monthly commitment to their contacts via </w:t>
      </w:r>
      <w:proofErr w:type="spellStart"/>
      <w:r>
        <w:rPr>
          <w:rFonts w:ascii="Arial Narrow" w:hAnsi="Arial Narrow"/>
        </w:rPr>
        <w:t>Facebook</w:t>
      </w:r>
      <w:proofErr w:type="spellEnd"/>
      <w:r>
        <w:rPr>
          <w:rFonts w:ascii="Arial Narrow" w:hAnsi="Arial Narrow"/>
        </w:rPr>
        <w:t xml:space="preserve"> and/or Twitter. The following steps will help you setup a page that you can link to in the body of the email so when a donor clicks to share it will drive their contacts to an information page about your organization and about becoming a monthly donor.</w:t>
      </w:r>
    </w:p>
    <w:p w:rsidR="009565C9" w:rsidRDefault="009565C9" w:rsidP="00E863A2">
      <w:pPr>
        <w:pStyle w:val="ListParagraph"/>
        <w:numPr>
          <w:ilvl w:val="0"/>
          <w:numId w:val="25"/>
        </w:numPr>
        <w:spacing w:line="20" w:lineRule="atLeast"/>
        <w:ind w:left="360"/>
        <w:rPr>
          <w:rFonts w:ascii="Arial Narrow" w:hAnsi="Arial Narrow"/>
        </w:rPr>
      </w:pPr>
      <w:r>
        <w:rPr>
          <w:rFonts w:ascii="Arial Narrow" w:hAnsi="Arial Narrow"/>
        </w:rPr>
        <w:t>Login to your LOM admin site</w:t>
      </w:r>
      <w:r>
        <w:rPr>
          <w:rFonts w:ascii="Arial Narrow" w:hAnsi="Arial Narrow"/>
        </w:rPr>
        <w:br/>
      </w:r>
    </w:p>
    <w:p w:rsidR="009565C9" w:rsidRDefault="009565C9" w:rsidP="00E863A2">
      <w:pPr>
        <w:pStyle w:val="ListParagraph"/>
        <w:numPr>
          <w:ilvl w:val="0"/>
          <w:numId w:val="25"/>
        </w:numPr>
        <w:spacing w:line="20" w:lineRule="atLeast"/>
        <w:ind w:left="360"/>
        <w:rPr>
          <w:rFonts w:ascii="Arial Narrow" w:hAnsi="Arial Narrow"/>
        </w:rPr>
      </w:pPr>
      <w:r>
        <w:rPr>
          <w:rFonts w:ascii="Arial Narrow" w:hAnsi="Arial Narrow"/>
        </w:rPr>
        <w:t xml:space="preserve">Create a new </w:t>
      </w:r>
      <w:proofErr w:type="spellStart"/>
      <w:r>
        <w:rPr>
          <w:rFonts w:ascii="Arial Narrow" w:hAnsi="Arial Narrow"/>
        </w:rPr>
        <w:t>Pagebuilder</w:t>
      </w:r>
      <w:proofErr w:type="spellEnd"/>
      <w:r>
        <w:rPr>
          <w:rFonts w:ascii="Arial Narrow" w:hAnsi="Arial Narrow"/>
        </w:rPr>
        <w:t xml:space="preserve"> page and name it “</w:t>
      </w:r>
      <w:proofErr w:type="spellStart"/>
      <w:r>
        <w:rPr>
          <w:rFonts w:ascii="Arial Narrow" w:hAnsi="Arial Narrow"/>
        </w:rPr>
        <w:t>sustaining_social_share</w:t>
      </w:r>
      <w:proofErr w:type="spellEnd"/>
      <w:r>
        <w:rPr>
          <w:rFonts w:ascii="Arial Narrow" w:hAnsi="Arial Narrow"/>
        </w:rPr>
        <w:t>” and configure it to use any wrapper or CSS associated with your sustaining giving program</w:t>
      </w:r>
      <w:r>
        <w:rPr>
          <w:rFonts w:ascii="Arial Narrow" w:hAnsi="Arial Narrow"/>
        </w:rPr>
        <w:br/>
      </w:r>
    </w:p>
    <w:p w:rsidR="009565C9" w:rsidRDefault="009565C9" w:rsidP="00E863A2">
      <w:pPr>
        <w:pStyle w:val="ListParagraph"/>
        <w:numPr>
          <w:ilvl w:val="0"/>
          <w:numId w:val="25"/>
        </w:numPr>
        <w:spacing w:line="20" w:lineRule="atLeast"/>
        <w:ind w:left="360"/>
        <w:rPr>
          <w:rFonts w:ascii="Arial Narrow" w:hAnsi="Arial Narrow"/>
        </w:rPr>
      </w:pPr>
      <w:r>
        <w:rPr>
          <w:rFonts w:ascii="Arial Narrow" w:hAnsi="Arial Narrow"/>
        </w:rPr>
        <w:t xml:space="preserve">Open the file </w:t>
      </w:r>
      <w:r w:rsidRPr="00B22077">
        <w:rPr>
          <w:rFonts w:ascii="Arial Narrow" w:hAnsi="Arial Narrow"/>
          <w:b/>
        </w:rPr>
        <w:t xml:space="preserve">Sustaining Stewardship Email (Triggered or Standard) </w:t>
      </w:r>
      <w:r w:rsidRPr="00B22077">
        <w:rPr>
          <w:rFonts w:ascii="Arial Narrow" w:hAnsi="Arial Narrow"/>
          <w:b/>
        </w:rPr>
        <w:sym w:font="Wingdings" w:char="F0E0"/>
      </w:r>
      <w:r w:rsidRPr="00B22077">
        <w:rPr>
          <w:rFonts w:ascii="Arial Narrow" w:hAnsi="Arial Narrow"/>
          <w:b/>
        </w:rPr>
        <w:t xml:space="preserve"> html </w:t>
      </w:r>
      <w:r w:rsidRPr="00B22077">
        <w:rPr>
          <w:rFonts w:ascii="Arial Narrow" w:hAnsi="Arial Narrow"/>
          <w:b/>
        </w:rPr>
        <w:sym w:font="Wingdings" w:char="F0E0"/>
      </w:r>
      <w:r>
        <w:rPr>
          <w:rFonts w:ascii="Arial Narrow" w:hAnsi="Arial Narrow"/>
        </w:rPr>
        <w:t xml:space="preserve"> sustaining_stewardship_social_page.html in a .txt or html editor</w:t>
      </w:r>
      <w:r>
        <w:rPr>
          <w:rFonts w:ascii="Arial Narrow" w:hAnsi="Arial Narrow"/>
        </w:rPr>
        <w:br/>
      </w:r>
    </w:p>
    <w:p w:rsidR="009565C9" w:rsidRDefault="009565C9" w:rsidP="00E863A2">
      <w:pPr>
        <w:pStyle w:val="ListParagraph"/>
        <w:numPr>
          <w:ilvl w:val="0"/>
          <w:numId w:val="25"/>
        </w:numPr>
        <w:spacing w:line="20" w:lineRule="atLeast"/>
        <w:ind w:left="360"/>
        <w:rPr>
          <w:rFonts w:ascii="Arial Narrow" w:hAnsi="Arial Narrow"/>
        </w:rPr>
      </w:pPr>
      <w:r>
        <w:rPr>
          <w:rFonts w:ascii="Arial Narrow" w:hAnsi="Arial Narrow"/>
        </w:rPr>
        <w:t>Copy all of the code and paste it into your html editor in LOM</w:t>
      </w:r>
      <w:r>
        <w:rPr>
          <w:rFonts w:ascii="Arial Narrow" w:hAnsi="Arial Narrow"/>
        </w:rPr>
        <w:br/>
      </w:r>
    </w:p>
    <w:p w:rsidR="009565C9" w:rsidRDefault="009565C9" w:rsidP="00E863A2">
      <w:pPr>
        <w:pStyle w:val="ListParagraph"/>
        <w:numPr>
          <w:ilvl w:val="0"/>
          <w:numId w:val="25"/>
        </w:numPr>
        <w:spacing w:line="20" w:lineRule="atLeast"/>
        <w:ind w:left="360"/>
        <w:rPr>
          <w:rFonts w:ascii="Arial Narrow" w:hAnsi="Arial Narrow"/>
        </w:rPr>
      </w:pPr>
      <w:r>
        <w:rPr>
          <w:rFonts w:ascii="Arial Narrow" w:hAnsi="Arial Narrow"/>
        </w:rPr>
        <w:t>Update the copy, links and images to match your messaging and branding</w:t>
      </w:r>
      <w:r>
        <w:rPr>
          <w:rFonts w:ascii="Arial Narrow" w:hAnsi="Arial Narrow"/>
        </w:rPr>
        <w:br/>
      </w:r>
    </w:p>
    <w:p w:rsidR="009565C9" w:rsidRDefault="009565C9" w:rsidP="00E863A2">
      <w:pPr>
        <w:pStyle w:val="ListParagraph"/>
        <w:numPr>
          <w:ilvl w:val="0"/>
          <w:numId w:val="25"/>
        </w:numPr>
        <w:spacing w:line="20" w:lineRule="atLeast"/>
        <w:ind w:left="360"/>
        <w:rPr>
          <w:rFonts w:ascii="Arial Narrow" w:hAnsi="Arial Narrow"/>
        </w:rPr>
      </w:pPr>
      <w:r>
        <w:rPr>
          <w:rFonts w:ascii="Arial Narrow" w:hAnsi="Arial Narrow"/>
        </w:rPr>
        <w:t xml:space="preserve">Pay special attention to the </w:t>
      </w:r>
      <w:proofErr w:type="gramStart"/>
      <w:r>
        <w:rPr>
          <w:rFonts w:ascii="Arial Narrow" w:hAnsi="Arial Narrow"/>
        </w:rPr>
        <w:t>meta</w:t>
      </w:r>
      <w:proofErr w:type="gramEnd"/>
      <w:r>
        <w:rPr>
          <w:rFonts w:ascii="Arial Narrow" w:hAnsi="Arial Narrow"/>
        </w:rPr>
        <w:t xml:space="preserve"> data on this page. This is what </w:t>
      </w:r>
      <w:proofErr w:type="spellStart"/>
      <w:r>
        <w:rPr>
          <w:rFonts w:ascii="Arial Narrow" w:hAnsi="Arial Narrow"/>
        </w:rPr>
        <w:t>Facebook</w:t>
      </w:r>
      <w:proofErr w:type="spellEnd"/>
      <w:r>
        <w:rPr>
          <w:rFonts w:ascii="Arial Narrow" w:hAnsi="Arial Narrow"/>
        </w:rPr>
        <w:t xml:space="preserve"> will use to force the image and/or messaging if your </w:t>
      </w:r>
      <w:proofErr w:type="spellStart"/>
      <w:r>
        <w:rPr>
          <w:rFonts w:ascii="Arial Narrow" w:hAnsi="Arial Narrow"/>
        </w:rPr>
        <w:t>pagewrapper</w:t>
      </w:r>
      <w:proofErr w:type="spellEnd"/>
      <w:r>
        <w:rPr>
          <w:rFonts w:ascii="Arial Narrow" w:hAnsi="Arial Narrow"/>
        </w:rPr>
        <w:t xml:space="preserve"> doesn’t already have meta data</w:t>
      </w:r>
      <w:r>
        <w:rPr>
          <w:rFonts w:ascii="Arial Narrow" w:hAnsi="Arial Narrow"/>
        </w:rPr>
        <w:br/>
      </w:r>
    </w:p>
    <w:p w:rsidR="00E863A2" w:rsidRDefault="009565C9" w:rsidP="00E863A2">
      <w:pPr>
        <w:pStyle w:val="ListParagraph"/>
        <w:numPr>
          <w:ilvl w:val="0"/>
          <w:numId w:val="25"/>
        </w:numPr>
        <w:spacing w:line="20" w:lineRule="atLeast"/>
        <w:ind w:left="360"/>
        <w:rPr>
          <w:rFonts w:ascii="Arial Narrow" w:hAnsi="Arial Narrow"/>
        </w:rPr>
      </w:pPr>
      <w:r w:rsidRPr="009565C9">
        <w:rPr>
          <w:rFonts w:ascii="Arial Narrow" w:hAnsi="Arial Narrow"/>
        </w:rPr>
        <w:t>Once your page is done, save and publish</w:t>
      </w:r>
      <w:r w:rsidR="00E863A2">
        <w:rPr>
          <w:rFonts w:ascii="Arial Narrow" w:hAnsi="Arial Narrow"/>
        </w:rPr>
        <w:t>. Below is an example of the starting point we have provided:</w:t>
      </w:r>
    </w:p>
    <w:p w:rsidR="009565C9" w:rsidRPr="00E863A2" w:rsidRDefault="00E863A2" w:rsidP="00E863A2">
      <w:pPr>
        <w:spacing w:line="20" w:lineRule="atLeast"/>
        <w:ind w:left="720"/>
        <w:rPr>
          <w:rFonts w:ascii="Arial Narrow" w:hAnsi="Arial Narrow"/>
        </w:rPr>
      </w:pPr>
      <w:r>
        <w:rPr>
          <w:rFonts w:ascii="Arial Narrow" w:hAnsi="Arial Narrow"/>
          <w:noProof/>
        </w:rPr>
        <w:drawing>
          <wp:inline distT="0" distB="0" distL="0" distR="0">
            <wp:extent cx="3385039" cy="2200275"/>
            <wp:effectExtent l="19050" t="19050" r="24911" b="2857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385039" cy="2200275"/>
                    </a:xfrm>
                    <a:prstGeom prst="rect">
                      <a:avLst/>
                    </a:prstGeom>
                    <a:noFill/>
                    <a:ln w="9525">
                      <a:solidFill>
                        <a:schemeClr val="bg1">
                          <a:lumMod val="75000"/>
                        </a:schemeClr>
                      </a:solidFill>
                      <a:miter lim="800000"/>
                      <a:headEnd/>
                      <a:tailEnd/>
                    </a:ln>
                  </pic:spPr>
                </pic:pic>
              </a:graphicData>
            </a:graphic>
          </wp:inline>
        </w:drawing>
      </w:r>
      <w:r w:rsidR="009565C9" w:rsidRPr="00E863A2">
        <w:rPr>
          <w:rFonts w:ascii="Arial Narrow" w:hAnsi="Arial Narrow"/>
        </w:rPr>
        <w:br/>
      </w:r>
    </w:p>
    <w:p w:rsidR="009565C9" w:rsidRPr="009565C9" w:rsidRDefault="009565C9" w:rsidP="009565C9">
      <w:pPr>
        <w:pStyle w:val="ListParagraph"/>
        <w:numPr>
          <w:ilvl w:val="0"/>
          <w:numId w:val="25"/>
        </w:numPr>
        <w:spacing w:line="20" w:lineRule="atLeast"/>
        <w:rPr>
          <w:rFonts w:ascii="Arial Narrow" w:hAnsi="Arial Narrow"/>
        </w:rPr>
      </w:pPr>
      <w:r>
        <w:rPr>
          <w:rFonts w:ascii="Arial Narrow" w:hAnsi="Arial Narrow"/>
        </w:rPr>
        <w:t xml:space="preserve">When you edit your “msg3_6-month” email code, pay special attention to the social sharing links. You will need to update the shared text for the </w:t>
      </w:r>
      <w:proofErr w:type="spellStart"/>
      <w:r>
        <w:rPr>
          <w:rFonts w:ascii="Arial Narrow" w:hAnsi="Arial Narrow"/>
        </w:rPr>
        <w:t>Facebook</w:t>
      </w:r>
      <w:proofErr w:type="spellEnd"/>
      <w:r>
        <w:rPr>
          <w:rFonts w:ascii="Arial Narrow" w:hAnsi="Arial Narrow"/>
        </w:rPr>
        <w:t xml:space="preserve"> link (</w:t>
      </w:r>
      <w:hyperlink r:id="rId17" w:history="1">
        <w:r w:rsidRPr="00776BD3">
          <w:rPr>
            <w:rStyle w:val="Hyperlink"/>
            <w:rFonts w:ascii="Arial Narrow" w:hAnsi="Arial Narrow"/>
          </w:rPr>
          <w:t>http://www.facebook.com/sharer.php?u=http://customer.convio.com/site/PageNavigator/sustaining_social_share.html&amp;amp;t=I+love+this+org+and+know+you+will+too</w:t>
        </w:r>
      </w:hyperlink>
      <w:r w:rsidRPr="009565C9">
        <w:rPr>
          <w:rFonts w:ascii="Arial Narrow" w:hAnsi="Arial Narrow"/>
        </w:rPr>
        <w:t>!</w:t>
      </w:r>
      <w:r>
        <w:rPr>
          <w:rFonts w:ascii="Arial Narrow" w:hAnsi="Arial Narrow"/>
        </w:rPr>
        <w:t>) and the Twitter link (</w:t>
      </w:r>
      <w:hyperlink r:id="rId18" w:history="1">
        <w:r w:rsidRPr="00776BD3">
          <w:rPr>
            <w:rStyle w:val="Hyperlink"/>
            <w:rFonts w:ascii="Arial Narrow" w:hAnsi="Arial Narrow"/>
          </w:rPr>
          <w:t>http://www.twitter.com/home?status=I+love+this+org+and+know+you+will+too!+http://customer.convio.com/site/PageNavigator/sustaining_social_share.html</w:t>
        </w:r>
      </w:hyperlink>
      <w:r>
        <w:rPr>
          <w:rFonts w:ascii="Arial Narrow" w:hAnsi="Arial Narrow"/>
        </w:rPr>
        <w:t>). We didn’t shorten the URLs so you could see them in the link but we recommend that you create a bit.ly or some other shortened URL for this code</w:t>
      </w:r>
      <w:r w:rsidRPr="009565C9">
        <w:rPr>
          <w:rFonts w:ascii="Arial Narrow" w:hAnsi="Arial Narrow"/>
        </w:rPr>
        <w:br/>
      </w:r>
    </w:p>
    <w:p w:rsidR="009565C9" w:rsidRPr="00D03908" w:rsidRDefault="009565C9" w:rsidP="009565C9">
      <w:pPr>
        <w:spacing w:line="20" w:lineRule="atLeast"/>
        <w:rPr>
          <w:rFonts w:ascii="Arial Narrow" w:hAnsi="Arial Narrow"/>
        </w:rPr>
      </w:pPr>
    </w:p>
    <w:tbl>
      <w:tblPr>
        <w:tblStyle w:val="TableGrid"/>
        <w:tblW w:w="0" w:type="auto"/>
        <w:tblLook w:val="04A0"/>
      </w:tblPr>
      <w:tblGrid>
        <w:gridCol w:w="9576"/>
      </w:tblGrid>
      <w:tr w:rsidR="00071B28" w:rsidTr="00121A15">
        <w:trPr>
          <w:trHeight w:val="602"/>
        </w:trPr>
        <w:tc>
          <w:tcPr>
            <w:tcW w:w="9576" w:type="dxa"/>
            <w:tcBorders>
              <w:top w:val="nil"/>
              <w:left w:val="nil"/>
              <w:bottom w:val="nil"/>
              <w:right w:val="nil"/>
            </w:tcBorders>
            <w:shd w:val="clear" w:color="auto" w:fill="92D050"/>
            <w:vAlign w:val="center"/>
          </w:tcPr>
          <w:p w:rsidR="00071B28" w:rsidRDefault="00071B28" w:rsidP="00071B28">
            <w:pPr>
              <w:spacing w:line="20" w:lineRule="atLeast"/>
              <w:rPr>
                <w:rFonts w:ascii="Arial Narrow" w:hAnsi="Arial Narrow"/>
              </w:rPr>
            </w:pPr>
            <w:r>
              <w:rPr>
                <w:rFonts w:ascii="Arial Narrow" w:hAnsi="Arial Narrow"/>
                <w:b/>
                <w:sz w:val="24"/>
                <w:szCs w:val="24"/>
              </w:rPr>
              <w:lastRenderedPageBreak/>
              <w:t>Email Setup</w:t>
            </w:r>
          </w:p>
        </w:tc>
      </w:tr>
    </w:tbl>
    <w:p w:rsidR="00D03908" w:rsidRDefault="00D03908" w:rsidP="00B80EEE">
      <w:pPr>
        <w:pStyle w:val="ListParagraph"/>
        <w:spacing w:line="20" w:lineRule="atLeast"/>
        <w:ind w:left="0"/>
        <w:rPr>
          <w:rFonts w:ascii="Arial Narrow" w:hAnsi="Arial Narrow"/>
        </w:rPr>
      </w:pPr>
    </w:p>
    <w:p w:rsidR="00D03908" w:rsidRDefault="00D03908" w:rsidP="00B80EEE">
      <w:pPr>
        <w:pStyle w:val="ListParagraph"/>
        <w:spacing w:line="20" w:lineRule="atLeast"/>
        <w:ind w:left="0"/>
        <w:rPr>
          <w:rFonts w:ascii="Arial Narrow" w:hAnsi="Arial Narrow"/>
        </w:rPr>
      </w:pPr>
    </w:p>
    <w:p w:rsidR="00D03908" w:rsidRDefault="007908DE" w:rsidP="00B80EEE">
      <w:pPr>
        <w:pStyle w:val="ListParagraph"/>
        <w:spacing w:line="20" w:lineRule="atLeast"/>
        <w:ind w:left="0"/>
        <w:rPr>
          <w:rFonts w:ascii="Arial Narrow" w:hAnsi="Arial Narrow"/>
        </w:rPr>
      </w:pPr>
      <w:r>
        <w:rPr>
          <w:rFonts w:ascii="Arial Narrow" w:hAnsi="Arial Narrow"/>
        </w:rPr>
        <w:t xml:space="preserve">We have provided you html templates for the 4 messages. We’ve also included two layout options with larger primary image spaces. Each template includes some recommended sample copy, S-tags that will render sustaining gift information and image placeholders for you to replace with your images with the same name. To build </w:t>
      </w:r>
      <w:proofErr w:type="gramStart"/>
      <w:r>
        <w:rPr>
          <w:rFonts w:ascii="Arial Narrow" w:hAnsi="Arial Narrow"/>
        </w:rPr>
        <w:t>an email use</w:t>
      </w:r>
      <w:proofErr w:type="gramEnd"/>
      <w:r>
        <w:rPr>
          <w:rFonts w:ascii="Arial Narrow" w:hAnsi="Arial Narrow"/>
        </w:rPr>
        <w:t xml:space="preserve"> the following steps:</w:t>
      </w:r>
      <w:r>
        <w:rPr>
          <w:rFonts w:ascii="Arial Narrow" w:hAnsi="Arial Narrow"/>
        </w:rPr>
        <w:br/>
      </w:r>
    </w:p>
    <w:p w:rsidR="007908DE" w:rsidRDefault="007908DE" w:rsidP="007908DE">
      <w:pPr>
        <w:pStyle w:val="ListParagraph"/>
        <w:numPr>
          <w:ilvl w:val="0"/>
          <w:numId w:val="21"/>
        </w:numPr>
        <w:spacing w:line="20" w:lineRule="atLeast"/>
        <w:rPr>
          <w:rFonts w:ascii="Arial Narrow" w:hAnsi="Arial Narrow"/>
        </w:rPr>
      </w:pPr>
      <w:r>
        <w:rPr>
          <w:rFonts w:ascii="Arial Narrow" w:hAnsi="Arial Narrow"/>
        </w:rPr>
        <w:t>Click the “Manage” link to enter your Sustaining Donor Series campaign</w:t>
      </w:r>
      <w:r>
        <w:rPr>
          <w:rFonts w:ascii="Arial Narrow" w:hAnsi="Arial Narrow"/>
        </w:rPr>
        <w:br/>
      </w:r>
    </w:p>
    <w:p w:rsidR="007908DE" w:rsidRDefault="007908DE" w:rsidP="007908DE">
      <w:pPr>
        <w:pStyle w:val="ListParagraph"/>
        <w:numPr>
          <w:ilvl w:val="0"/>
          <w:numId w:val="21"/>
        </w:numPr>
        <w:spacing w:line="20" w:lineRule="atLeast"/>
        <w:rPr>
          <w:rFonts w:ascii="Arial Narrow" w:hAnsi="Arial Narrow"/>
        </w:rPr>
      </w:pPr>
      <w:r>
        <w:rPr>
          <w:rFonts w:ascii="Arial Narrow" w:hAnsi="Arial Narrow"/>
        </w:rPr>
        <w:t>Click the “Create a new message” button</w:t>
      </w:r>
      <w:r>
        <w:rPr>
          <w:rFonts w:ascii="Arial Narrow" w:hAnsi="Arial Narrow"/>
        </w:rPr>
        <w:br/>
      </w:r>
    </w:p>
    <w:p w:rsidR="00A250DC" w:rsidRDefault="00A250DC" w:rsidP="00A250DC">
      <w:pPr>
        <w:pStyle w:val="ListParagraph"/>
        <w:numPr>
          <w:ilvl w:val="0"/>
          <w:numId w:val="21"/>
        </w:numPr>
        <w:spacing w:line="20" w:lineRule="atLeast"/>
        <w:rPr>
          <w:rFonts w:ascii="Arial Narrow" w:hAnsi="Arial Narrow"/>
        </w:rPr>
      </w:pPr>
      <w:r>
        <w:rPr>
          <w:rFonts w:ascii="Arial Narrow" w:hAnsi="Arial Narrow"/>
        </w:rPr>
        <w:t>Name your message “Sustaining Donor Series  – 1 Month” and enter a description</w:t>
      </w:r>
      <w:r>
        <w:rPr>
          <w:rFonts w:ascii="Arial Narrow" w:hAnsi="Arial Narrow"/>
        </w:rPr>
        <w:br/>
      </w:r>
    </w:p>
    <w:p w:rsidR="007908DE" w:rsidRDefault="007908DE" w:rsidP="00A250DC">
      <w:pPr>
        <w:pStyle w:val="ListParagraph"/>
        <w:numPr>
          <w:ilvl w:val="0"/>
          <w:numId w:val="21"/>
        </w:numPr>
        <w:spacing w:line="20" w:lineRule="atLeast"/>
        <w:rPr>
          <w:rFonts w:ascii="Arial Narrow" w:hAnsi="Arial Narrow"/>
        </w:rPr>
      </w:pPr>
      <w:r w:rsidRPr="00A250DC">
        <w:rPr>
          <w:rFonts w:ascii="Arial Narrow" w:hAnsi="Arial Narrow"/>
        </w:rPr>
        <w:t xml:space="preserve"> </w:t>
      </w:r>
      <w:r w:rsidR="00A250DC">
        <w:rPr>
          <w:rFonts w:ascii="Arial Narrow" w:hAnsi="Arial Narrow"/>
        </w:rPr>
        <w:t>Choose a message type. We recommend creating a “Sustaining Stewardship” message type</w:t>
      </w:r>
      <w:r w:rsidR="00A250DC">
        <w:rPr>
          <w:rFonts w:ascii="Arial Narrow" w:hAnsi="Arial Narrow"/>
        </w:rPr>
        <w:br/>
      </w:r>
    </w:p>
    <w:p w:rsidR="00A250DC" w:rsidRDefault="00A250DC" w:rsidP="00A250DC">
      <w:pPr>
        <w:pStyle w:val="ListParagraph"/>
        <w:numPr>
          <w:ilvl w:val="0"/>
          <w:numId w:val="21"/>
        </w:numPr>
        <w:spacing w:line="20" w:lineRule="atLeast"/>
        <w:rPr>
          <w:rFonts w:ascii="Arial Narrow" w:hAnsi="Arial Narrow"/>
        </w:rPr>
      </w:pPr>
      <w:r>
        <w:rPr>
          <w:rFonts w:ascii="Arial Narrow" w:hAnsi="Arial Narrow"/>
        </w:rPr>
        <w:t>You shouldn’t need to configure any other options on this page so click “Next”</w:t>
      </w:r>
      <w:r>
        <w:rPr>
          <w:rFonts w:ascii="Arial Narrow" w:hAnsi="Arial Narrow"/>
        </w:rPr>
        <w:br/>
      </w:r>
    </w:p>
    <w:p w:rsidR="00A250DC" w:rsidRDefault="00A250DC" w:rsidP="00A250DC">
      <w:pPr>
        <w:pStyle w:val="ListParagraph"/>
        <w:numPr>
          <w:ilvl w:val="0"/>
          <w:numId w:val="21"/>
        </w:numPr>
        <w:spacing w:line="20" w:lineRule="atLeast"/>
        <w:rPr>
          <w:rFonts w:ascii="Arial Narrow" w:hAnsi="Arial Narrow"/>
        </w:rPr>
      </w:pPr>
      <w:r>
        <w:rPr>
          <w:rFonts w:ascii="Arial Narrow" w:hAnsi="Arial Narrow"/>
        </w:rPr>
        <w:t>On the “Envelope” page enter the “sender” name and email address and the subject line. Feel free to personalize your subject line. Click “Next”</w:t>
      </w:r>
      <w:r>
        <w:rPr>
          <w:rFonts w:ascii="Arial Narrow" w:hAnsi="Arial Narrow"/>
        </w:rPr>
        <w:br/>
      </w:r>
    </w:p>
    <w:p w:rsidR="00A250DC" w:rsidRDefault="00A250DC" w:rsidP="00A250DC">
      <w:pPr>
        <w:pStyle w:val="ListParagraph"/>
        <w:numPr>
          <w:ilvl w:val="0"/>
          <w:numId w:val="21"/>
        </w:numPr>
        <w:spacing w:line="20" w:lineRule="atLeast"/>
        <w:rPr>
          <w:rFonts w:ascii="Arial Narrow" w:hAnsi="Arial Narrow"/>
        </w:rPr>
      </w:pPr>
      <w:r>
        <w:rPr>
          <w:rFonts w:ascii="Arial Narrow" w:hAnsi="Arial Narrow"/>
        </w:rPr>
        <w:t>On the Stationary page, choose the stationary you created for this email series and click “Next”</w:t>
      </w:r>
      <w:r>
        <w:rPr>
          <w:rFonts w:ascii="Arial Narrow" w:hAnsi="Arial Narrow"/>
        </w:rPr>
        <w:br/>
      </w:r>
    </w:p>
    <w:p w:rsidR="00A250DC" w:rsidRDefault="00A250DC" w:rsidP="00A250DC">
      <w:pPr>
        <w:pStyle w:val="ListParagraph"/>
        <w:numPr>
          <w:ilvl w:val="0"/>
          <w:numId w:val="21"/>
        </w:numPr>
        <w:spacing w:line="20" w:lineRule="atLeast"/>
        <w:rPr>
          <w:rFonts w:ascii="Arial Narrow" w:hAnsi="Arial Narrow"/>
        </w:rPr>
      </w:pPr>
      <w:r>
        <w:rPr>
          <w:rFonts w:ascii="Arial Narrow" w:hAnsi="Arial Narrow"/>
        </w:rPr>
        <w:t xml:space="preserve">Now go to your kit folder to the </w:t>
      </w:r>
      <w:r w:rsidRPr="00A250DC">
        <w:rPr>
          <w:rFonts w:ascii="Arial Narrow" w:hAnsi="Arial Narrow"/>
        </w:rPr>
        <w:t>Sustaining Stewardship Email (Triggered or Standard)</w:t>
      </w:r>
      <w:r>
        <w:rPr>
          <w:rFonts w:ascii="Arial Narrow" w:hAnsi="Arial Narrow"/>
        </w:rPr>
        <w:t xml:space="preserve"> </w:t>
      </w:r>
      <w:r w:rsidRPr="00A250DC">
        <w:rPr>
          <w:rFonts w:ascii="Arial Narrow" w:hAnsi="Arial Narrow"/>
        </w:rPr>
        <w:sym w:font="Wingdings" w:char="F0E0"/>
      </w:r>
      <w:r>
        <w:rPr>
          <w:rFonts w:ascii="Arial Narrow" w:hAnsi="Arial Narrow"/>
        </w:rPr>
        <w:t xml:space="preserve"> html (folder) </w:t>
      </w:r>
      <w:r w:rsidRPr="00A250DC">
        <w:rPr>
          <w:rFonts w:ascii="Arial Narrow" w:hAnsi="Arial Narrow"/>
        </w:rPr>
        <w:sym w:font="Wingdings" w:char="F0E0"/>
      </w:r>
      <w:r>
        <w:rPr>
          <w:rFonts w:ascii="Arial Narrow" w:hAnsi="Arial Narrow"/>
        </w:rPr>
        <w:t xml:space="preserve"> Open the file “</w:t>
      </w:r>
      <w:r w:rsidRPr="00A250DC">
        <w:rPr>
          <w:rFonts w:ascii="Arial Narrow" w:hAnsi="Arial Narrow"/>
        </w:rPr>
        <w:t>sustaining_stewardship_msg1_1-month</w:t>
      </w:r>
      <w:r>
        <w:rPr>
          <w:rFonts w:ascii="Arial Narrow" w:hAnsi="Arial Narrow"/>
        </w:rPr>
        <w:t>” in an html editor like Dreamweaver and copy all of the html code</w:t>
      </w:r>
      <w:r>
        <w:rPr>
          <w:rFonts w:ascii="Arial Narrow" w:hAnsi="Arial Narrow"/>
        </w:rPr>
        <w:br/>
      </w:r>
    </w:p>
    <w:p w:rsidR="0071103D" w:rsidRDefault="00A250DC" w:rsidP="0071103D">
      <w:pPr>
        <w:pStyle w:val="ListParagraph"/>
        <w:numPr>
          <w:ilvl w:val="0"/>
          <w:numId w:val="21"/>
        </w:numPr>
        <w:spacing w:line="20" w:lineRule="atLeast"/>
        <w:rPr>
          <w:rFonts w:ascii="Arial Narrow" w:hAnsi="Arial Narrow"/>
        </w:rPr>
      </w:pPr>
      <w:r>
        <w:rPr>
          <w:rFonts w:ascii="Arial Narrow" w:hAnsi="Arial Narrow"/>
        </w:rPr>
        <w:t>Paste your html code into the html editor Luminate Online</w:t>
      </w:r>
      <w:r w:rsidR="002B4CFB">
        <w:rPr>
          <w:rFonts w:ascii="Arial Narrow" w:hAnsi="Arial Narrow"/>
        </w:rPr>
        <w:t>. If you named the images the same and uploaded them correctly to your Image Library then you should be fine here with no edits. Click “Next”</w:t>
      </w:r>
      <w:r w:rsidR="0071103D">
        <w:rPr>
          <w:rFonts w:ascii="Arial Narrow" w:hAnsi="Arial Narrow"/>
        </w:rPr>
        <w:br/>
      </w:r>
    </w:p>
    <w:p w:rsidR="002B4CFB" w:rsidRDefault="002B4CFB" w:rsidP="002B4CFB">
      <w:pPr>
        <w:pStyle w:val="ListParagraph"/>
        <w:numPr>
          <w:ilvl w:val="0"/>
          <w:numId w:val="21"/>
        </w:numPr>
        <w:spacing w:line="20" w:lineRule="atLeast"/>
        <w:rPr>
          <w:rFonts w:ascii="Arial Narrow" w:hAnsi="Arial Narrow"/>
        </w:rPr>
      </w:pPr>
      <w:r>
        <w:rPr>
          <w:rFonts w:ascii="Arial Narrow" w:hAnsi="Arial Narrow"/>
        </w:rPr>
        <w:t>Convert the html version to the plain-text version and click “Next”</w:t>
      </w:r>
      <w:r>
        <w:rPr>
          <w:rFonts w:ascii="Arial Narrow" w:hAnsi="Arial Narrow"/>
        </w:rPr>
        <w:br/>
      </w:r>
    </w:p>
    <w:p w:rsidR="002B4CFB" w:rsidRDefault="002B4CFB" w:rsidP="002B4CFB">
      <w:pPr>
        <w:pStyle w:val="ListParagraph"/>
        <w:numPr>
          <w:ilvl w:val="0"/>
          <w:numId w:val="21"/>
        </w:numPr>
        <w:spacing w:line="20" w:lineRule="atLeast"/>
        <w:rPr>
          <w:rFonts w:ascii="Arial Narrow" w:hAnsi="Arial Narrow"/>
        </w:rPr>
      </w:pPr>
      <w:r>
        <w:rPr>
          <w:rFonts w:ascii="Arial Narrow" w:hAnsi="Arial Narrow"/>
        </w:rPr>
        <w:t xml:space="preserve">Send yourself a test using the quick test method to confirm the email looks like you want. Make any necessary edits before you begin sending fully-functional tests to your reviewer group. </w:t>
      </w:r>
      <w:r>
        <w:rPr>
          <w:rFonts w:ascii="Arial Narrow" w:hAnsi="Arial Narrow"/>
        </w:rPr>
        <w:br/>
      </w:r>
      <w:r>
        <w:rPr>
          <w:rFonts w:ascii="Arial Narrow" w:hAnsi="Arial Narrow"/>
        </w:rPr>
        <w:br/>
      </w:r>
      <w:r w:rsidRPr="002B4CFB">
        <w:rPr>
          <w:rFonts w:ascii="Arial Narrow" w:hAnsi="Arial Narrow"/>
          <w:b/>
          <w:i/>
          <w:color w:val="FF0000"/>
        </w:rPr>
        <w:t>TESTING TIP:</w:t>
      </w:r>
      <w:r>
        <w:rPr>
          <w:rFonts w:ascii="Arial Narrow" w:hAnsi="Arial Narrow"/>
          <w:i/>
          <w:color w:val="FF0000"/>
        </w:rPr>
        <w:t xml:space="preserve"> </w:t>
      </w:r>
      <w:r w:rsidRPr="002B4CFB">
        <w:rPr>
          <w:rFonts w:ascii="Arial Narrow" w:hAnsi="Arial Narrow"/>
          <w:i/>
        </w:rPr>
        <w:t xml:space="preserve">To fully examine the content of your </w:t>
      </w:r>
      <w:r>
        <w:rPr>
          <w:rFonts w:ascii="Arial Narrow" w:hAnsi="Arial Narrow"/>
          <w:i/>
        </w:rPr>
        <w:t xml:space="preserve">sustaining donor series emails </w:t>
      </w:r>
      <w:r w:rsidRPr="002B4CFB">
        <w:rPr>
          <w:rFonts w:ascii="Arial Narrow" w:hAnsi="Arial Narrow"/>
          <w:i/>
        </w:rPr>
        <w:t xml:space="preserve">we recommend that you create a “Sustaining Donor Series Test Group” with people who have records in your Constituent 360 with sustaining gifts. You can add sustaining gifts to your test accounts via the offline method. Simply use the “4111 1111 </w:t>
      </w:r>
      <w:proofErr w:type="spellStart"/>
      <w:r w:rsidRPr="002B4CFB">
        <w:rPr>
          <w:rFonts w:ascii="Arial Narrow" w:hAnsi="Arial Narrow"/>
          <w:i/>
        </w:rPr>
        <w:t>1111</w:t>
      </w:r>
      <w:proofErr w:type="spellEnd"/>
      <w:r w:rsidRPr="002B4CFB">
        <w:rPr>
          <w:rFonts w:ascii="Arial Narrow" w:hAnsi="Arial Narrow"/>
          <w:i/>
        </w:rPr>
        <w:t xml:space="preserve"> </w:t>
      </w:r>
      <w:proofErr w:type="spellStart"/>
      <w:r w:rsidRPr="002B4CFB">
        <w:rPr>
          <w:rFonts w:ascii="Arial Narrow" w:hAnsi="Arial Narrow"/>
          <w:i/>
        </w:rPr>
        <w:t>1111</w:t>
      </w:r>
      <w:proofErr w:type="spellEnd"/>
      <w:r w:rsidRPr="002B4CFB">
        <w:rPr>
          <w:rFonts w:ascii="Arial Narrow" w:hAnsi="Arial Narrow"/>
          <w:i/>
        </w:rPr>
        <w:t>” test method to create “dummy” sustaining gift</w:t>
      </w:r>
      <w:r>
        <w:rPr>
          <w:rFonts w:ascii="Arial Narrow" w:hAnsi="Arial Narrow"/>
          <w:i/>
        </w:rPr>
        <w:t>s. Once you create these test transactions, simply create a query with an email filter that will include the records of those with test sustaining gifts and use the results to create your testing Group.</w:t>
      </w:r>
      <w:r>
        <w:rPr>
          <w:rFonts w:ascii="Arial Narrow" w:hAnsi="Arial Narrow"/>
        </w:rPr>
        <w:br/>
      </w:r>
    </w:p>
    <w:p w:rsidR="00F62854" w:rsidRPr="00F62854" w:rsidRDefault="00F62854" w:rsidP="00F62854">
      <w:pPr>
        <w:pStyle w:val="ListParagraph"/>
        <w:numPr>
          <w:ilvl w:val="0"/>
          <w:numId w:val="21"/>
        </w:numPr>
        <w:spacing w:line="20" w:lineRule="atLeast"/>
        <w:rPr>
          <w:rFonts w:ascii="Arial Narrow" w:hAnsi="Arial Narrow"/>
        </w:rPr>
      </w:pPr>
      <w:r w:rsidRPr="00F62854">
        <w:rPr>
          <w:rFonts w:ascii="Arial Narrow" w:hAnsi="Arial Narrow"/>
          <w:b/>
        </w:rPr>
        <w:t>OPTIONAL:</w:t>
      </w:r>
      <w:r>
        <w:rPr>
          <w:rFonts w:ascii="Arial Narrow" w:hAnsi="Arial Narrow"/>
        </w:rPr>
        <w:t xml:space="preserve"> In each email template we have provided an area for you to include reusable </w:t>
      </w:r>
      <w:proofErr w:type="spellStart"/>
      <w:r>
        <w:rPr>
          <w:rFonts w:ascii="Arial Narrow" w:hAnsi="Arial Narrow"/>
        </w:rPr>
        <w:t>Pagebuilder</w:t>
      </w:r>
      <w:proofErr w:type="spellEnd"/>
      <w:r>
        <w:rPr>
          <w:rFonts w:ascii="Arial Narrow" w:hAnsi="Arial Narrow"/>
        </w:rPr>
        <w:t xml:space="preserve"> content. This is handy in a recurring email so you can always promote something currently happening at your organization. The S51 element is already included. All you need to do is create a reusable </w:t>
      </w:r>
      <w:proofErr w:type="spellStart"/>
      <w:r>
        <w:rPr>
          <w:rFonts w:ascii="Arial Narrow" w:hAnsi="Arial Narrow"/>
        </w:rPr>
        <w:t>Pagebuilder</w:t>
      </w:r>
      <w:proofErr w:type="spellEnd"/>
      <w:r>
        <w:rPr>
          <w:rFonts w:ascii="Arial Narrow" w:hAnsi="Arial Narrow"/>
        </w:rPr>
        <w:t xml:space="preserve"> page with a width no wider than 560px wide. Once your </w:t>
      </w:r>
      <w:proofErr w:type="spellStart"/>
      <w:r>
        <w:rPr>
          <w:rFonts w:ascii="Arial Narrow" w:hAnsi="Arial Narrow"/>
        </w:rPr>
        <w:t>Pagebuilder</w:t>
      </w:r>
      <w:proofErr w:type="spellEnd"/>
      <w:r>
        <w:rPr>
          <w:rFonts w:ascii="Arial Narrow" w:hAnsi="Arial Narrow"/>
        </w:rPr>
        <w:t xml:space="preserve"> page is published, add the name of your </w:t>
      </w:r>
      <w:proofErr w:type="spellStart"/>
      <w:r>
        <w:rPr>
          <w:rFonts w:ascii="Arial Narrow" w:hAnsi="Arial Narrow"/>
        </w:rPr>
        <w:t>Pagebuilder</w:t>
      </w:r>
      <w:proofErr w:type="spellEnd"/>
      <w:r>
        <w:rPr>
          <w:rFonts w:ascii="Arial Narrow" w:hAnsi="Arial Narrow"/>
        </w:rPr>
        <w:t xml:space="preserve"> page to the [[S51:reus_pagename]] syntax. </w:t>
      </w:r>
      <w:r>
        <w:rPr>
          <w:rFonts w:ascii="Arial Narrow" w:hAnsi="Arial Narrow"/>
        </w:rPr>
        <w:br/>
      </w:r>
      <w:r>
        <w:rPr>
          <w:rFonts w:ascii="Arial Narrow" w:hAnsi="Arial Narrow"/>
        </w:rPr>
        <w:br/>
        <w:t xml:space="preserve">To remove this element from your emails, simply look at the source code and scroll to the bottom and delete </w:t>
      </w:r>
      <w:r>
        <w:rPr>
          <w:rFonts w:ascii="Arial Narrow" w:hAnsi="Arial Narrow"/>
        </w:rPr>
        <w:lastRenderedPageBreak/>
        <w:t>the code highlighted below:</w:t>
      </w:r>
      <w:r>
        <w:rPr>
          <w:rFonts w:ascii="Arial Narrow" w:hAnsi="Arial Narrow"/>
        </w:rPr>
        <w:br/>
      </w:r>
      <w:r>
        <w:rPr>
          <w:rFonts w:ascii="Arial Narrow" w:hAnsi="Arial Narrow"/>
        </w:rPr>
        <w:br/>
      </w:r>
      <w:r w:rsidRPr="00F62854">
        <w:rPr>
          <w:rFonts w:ascii="Arial Narrow" w:hAnsi="Arial Narrow"/>
        </w:rPr>
        <w:t xml:space="preserve"> [Organization Name]&lt;/p&gt;&lt;/td&gt;</w:t>
      </w:r>
    </w:p>
    <w:p w:rsidR="00F62854" w:rsidRPr="00F62854" w:rsidRDefault="00F62854" w:rsidP="00F62854">
      <w:pPr>
        <w:pStyle w:val="ListParagraph"/>
        <w:spacing w:line="20" w:lineRule="atLeast"/>
        <w:rPr>
          <w:rFonts w:ascii="Arial Narrow" w:hAnsi="Arial Narrow"/>
        </w:rPr>
      </w:pPr>
      <w:r w:rsidRPr="00F62854">
        <w:rPr>
          <w:rFonts w:ascii="Arial Narrow" w:hAnsi="Arial Narrow"/>
        </w:rPr>
        <w:t xml:space="preserve"> &lt;/</w:t>
      </w:r>
      <w:proofErr w:type="spellStart"/>
      <w:proofErr w:type="gramStart"/>
      <w:r w:rsidRPr="00F62854">
        <w:rPr>
          <w:rFonts w:ascii="Arial Narrow" w:hAnsi="Arial Narrow"/>
        </w:rPr>
        <w:t>tr</w:t>
      </w:r>
      <w:proofErr w:type="spellEnd"/>
      <w:proofErr w:type="gramEnd"/>
      <w:r w:rsidRPr="00F62854">
        <w:rPr>
          <w:rFonts w:ascii="Arial Narrow" w:hAnsi="Arial Narrow"/>
        </w:rPr>
        <w:t>&gt;</w:t>
      </w:r>
    </w:p>
    <w:p w:rsidR="00F62854" w:rsidRPr="00F62854" w:rsidRDefault="00F62854" w:rsidP="00F62854">
      <w:pPr>
        <w:pStyle w:val="ListParagraph"/>
        <w:spacing w:line="20" w:lineRule="atLeast"/>
        <w:rPr>
          <w:rFonts w:ascii="Arial Narrow" w:hAnsi="Arial Narrow"/>
          <w:highlight w:val="yellow"/>
        </w:rPr>
      </w:pPr>
      <w:r w:rsidRPr="00F62854">
        <w:rPr>
          <w:rFonts w:ascii="Arial Narrow" w:hAnsi="Arial Narrow"/>
        </w:rPr>
        <w:t xml:space="preserve"> </w:t>
      </w:r>
      <w:r w:rsidRPr="00F62854">
        <w:rPr>
          <w:rFonts w:ascii="Arial Narrow" w:hAnsi="Arial Narrow"/>
          <w:highlight w:val="yellow"/>
        </w:rPr>
        <w:t>&lt;</w:t>
      </w:r>
      <w:proofErr w:type="spellStart"/>
      <w:proofErr w:type="gramStart"/>
      <w:r w:rsidRPr="00F62854">
        <w:rPr>
          <w:rFonts w:ascii="Arial Narrow" w:hAnsi="Arial Narrow"/>
          <w:highlight w:val="yellow"/>
        </w:rPr>
        <w:t>tr</w:t>
      </w:r>
      <w:proofErr w:type="spellEnd"/>
      <w:proofErr w:type="gramEnd"/>
      <w:r w:rsidRPr="00F62854">
        <w:rPr>
          <w:rFonts w:ascii="Arial Narrow" w:hAnsi="Arial Narrow"/>
          <w:highlight w:val="yellow"/>
        </w:rPr>
        <w:t>&gt;</w:t>
      </w:r>
    </w:p>
    <w:p w:rsidR="00F62854" w:rsidRPr="00F62854" w:rsidRDefault="00F62854" w:rsidP="00F62854">
      <w:pPr>
        <w:pStyle w:val="ListParagraph"/>
        <w:spacing w:line="20" w:lineRule="atLeast"/>
        <w:rPr>
          <w:rFonts w:ascii="Arial Narrow" w:hAnsi="Arial Narrow"/>
          <w:highlight w:val="yellow"/>
        </w:rPr>
      </w:pPr>
      <w:r w:rsidRPr="00F62854">
        <w:rPr>
          <w:rFonts w:ascii="Arial Narrow" w:hAnsi="Arial Narrow"/>
          <w:highlight w:val="yellow"/>
        </w:rPr>
        <w:t xml:space="preserve"> &lt;td </w:t>
      </w:r>
      <w:proofErr w:type="spellStart"/>
      <w:r w:rsidRPr="00F62854">
        <w:rPr>
          <w:rFonts w:ascii="Arial Narrow" w:hAnsi="Arial Narrow"/>
          <w:highlight w:val="yellow"/>
        </w:rPr>
        <w:t>valign</w:t>
      </w:r>
      <w:proofErr w:type="spellEnd"/>
      <w:r w:rsidRPr="00F62854">
        <w:rPr>
          <w:rFonts w:ascii="Arial Narrow" w:hAnsi="Arial Narrow"/>
          <w:highlight w:val="yellow"/>
        </w:rPr>
        <w:t>="top"</w:t>
      </w:r>
      <w:proofErr w:type="gramStart"/>
      <w:r w:rsidRPr="00F62854">
        <w:rPr>
          <w:rFonts w:ascii="Arial Narrow" w:hAnsi="Arial Narrow"/>
          <w:highlight w:val="yellow"/>
        </w:rPr>
        <w:t>&gt;[</w:t>
      </w:r>
      <w:proofErr w:type="gramEnd"/>
      <w:r w:rsidRPr="00F62854">
        <w:rPr>
          <w:rFonts w:ascii="Arial Narrow" w:hAnsi="Arial Narrow"/>
          <w:highlight w:val="yellow"/>
        </w:rPr>
        <w:t xml:space="preserve">[s51:reusable </w:t>
      </w:r>
      <w:proofErr w:type="spellStart"/>
      <w:r w:rsidRPr="00F62854">
        <w:rPr>
          <w:rFonts w:ascii="Arial Narrow" w:hAnsi="Arial Narrow"/>
          <w:highlight w:val="yellow"/>
        </w:rPr>
        <w:t>Pagebuilder</w:t>
      </w:r>
      <w:proofErr w:type="spellEnd"/>
      <w:r w:rsidRPr="00F62854">
        <w:rPr>
          <w:rFonts w:ascii="Arial Narrow" w:hAnsi="Arial Narrow"/>
          <w:highlight w:val="yellow"/>
        </w:rPr>
        <w:t xml:space="preserve"> page name]]&lt;/td&gt;</w:t>
      </w:r>
    </w:p>
    <w:p w:rsidR="00F62854" w:rsidRPr="00F62854" w:rsidRDefault="00F62854" w:rsidP="00F62854">
      <w:pPr>
        <w:pStyle w:val="ListParagraph"/>
        <w:spacing w:line="20" w:lineRule="atLeast"/>
        <w:rPr>
          <w:rFonts w:ascii="Arial Narrow" w:hAnsi="Arial Narrow"/>
        </w:rPr>
      </w:pPr>
      <w:r w:rsidRPr="00F62854">
        <w:rPr>
          <w:rFonts w:ascii="Arial Narrow" w:hAnsi="Arial Narrow"/>
          <w:highlight w:val="yellow"/>
        </w:rPr>
        <w:t xml:space="preserve"> &lt;/</w:t>
      </w:r>
      <w:proofErr w:type="spellStart"/>
      <w:proofErr w:type="gramStart"/>
      <w:r w:rsidRPr="00F62854">
        <w:rPr>
          <w:rFonts w:ascii="Arial Narrow" w:hAnsi="Arial Narrow"/>
          <w:highlight w:val="yellow"/>
        </w:rPr>
        <w:t>tr</w:t>
      </w:r>
      <w:proofErr w:type="spellEnd"/>
      <w:proofErr w:type="gramEnd"/>
      <w:r w:rsidRPr="00F62854">
        <w:rPr>
          <w:rFonts w:ascii="Arial Narrow" w:hAnsi="Arial Narrow"/>
          <w:highlight w:val="yellow"/>
        </w:rPr>
        <w:t>&gt;</w:t>
      </w:r>
    </w:p>
    <w:p w:rsidR="00F62854" w:rsidRDefault="00F62854" w:rsidP="00F62854">
      <w:pPr>
        <w:pStyle w:val="ListParagraph"/>
        <w:spacing w:line="20" w:lineRule="atLeast"/>
        <w:rPr>
          <w:rFonts w:ascii="Arial Narrow" w:hAnsi="Arial Narrow"/>
        </w:rPr>
      </w:pPr>
      <w:r w:rsidRPr="00F62854">
        <w:rPr>
          <w:rFonts w:ascii="Arial Narrow" w:hAnsi="Arial Narrow"/>
        </w:rPr>
        <w:t xml:space="preserve"> </w:t>
      </w:r>
      <w:proofErr w:type="gramStart"/>
      <w:r w:rsidRPr="00F62854">
        <w:rPr>
          <w:rFonts w:ascii="Arial Narrow" w:hAnsi="Arial Narrow"/>
        </w:rPr>
        <w:t>&lt;!--</w:t>
      </w:r>
      <w:proofErr w:type="gramEnd"/>
      <w:r w:rsidRPr="00F62854">
        <w:rPr>
          <w:rFonts w:ascii="Arial Narrow" w:hAnsi="Arial Narrow"/>
        </w:rPr>
        <w:t xml:space="preserve"> END content --&gt;</w:t>
      </w:r>
      <w:r>
        <w:rPr>
          <w:rFonts w:ascii="Arial Narrow" w:hAnsi="Arial Narrow"/>
        </w:rPr>
        <w:br/>
      </w:r>
    </w:p>
    <w:p w:rsidR="002B4CFB" w:rsidRDefault="002B4CFB" w:rsidP="002B4CFB">
      <w:pPr>
        <w:pStyle w:val="ListParagraph"/>
        <w:numPr>
          <w:ilvl w:val="0"/>
          <w:numId w:val="21"/>
        </w:numPr>
        <w:spacing w:line="20" w:lineRule="atLeast"/>
        <w:rPr>
          <w:rFonts w:ascii="Arial Narrow" w:hAnsi="Arial Narrow"/>
        </w:rPr>
      </w:pPr>
      <w:r>
        <w:rPr>
          <w:rFonts w:ascii="Arial Narrow" w:hAnsi="Arial Narrow"/>
        </w:rPr>
        <w:t>Once complete, approve your message</w:t>
      </w:r>
      <w:r>
        <w:rPr>
          <w:rFonts w:ascii="Arial Narrow" w:hAnsi="Arial Narrow"/>
        </w:rPr>
        <w:br/>
      </w:r>
    </w:p>
    <w:p w:rsidR="00B22077" w:rsidRDefault="002B4CFB" w:rsidP="002B4CFB">
      <w:pPr>
        <w:pStyle w:val="ListParagraph"/>
        <w:numPr>
          <w:ilvl w:val="0"/>
          <w:numId w:val="21"/>
        </w:numPr>
        <w:spacing w:line="20" w:lineRule="atLeast"/>
        <w:rPr>
          <w:rFonts w:ascii="Arial Narrow" w:hAnsi="Arial Narrow"/>
        </w:rPr>
      </w:pPr>
      <w:r>
        <w:rPr>
          <w:rFonts w:ascii="Arial Narrow" w:hAnsi="Arial Narrow"/>
        </w:rPr>
        <w:t>Repeat the above steps for emails 2, 3 and 4 and approve each</w:t>
      </w:r>
      <w:r w:rsidR="00E12FDC">
        <w:rPr>
          <w:rFonts w:ascii="Arial Narrow" w:hAnsi="Arial Narrow"/>
        </w:rPr>
        <w:br/>
      </w:r>
      <w:r w:rsidR="00E12FDC">
        <w:rPr>
          <w:rFonts w:ascii="Arial Narrow" w:hAnsi="Arial Narrow"/>
        </w:rPr>
        <w:br/>
      </w:r>
    </w:p>
    <w:tbl>
      <w:tblPr>
        <w:tblStyle w:val="TableGrid"/>
        <w:tblW w:w="0" w:type="auto"/>
        <w:tblInd w:w="360" w:type="dxa"/>
        <w:tblLook w:val="04A0"/>
      </w:tblPr>
      <w:tblGrid>
        <w:gridCol w:w="9216"/>
      </w:tblGrid>
      <w:tr w:rsidR="00B22077" w:rsidTr="00B22077">
        <w:trPr>
          <w:trHeight w:val="558"/>
        </w:trPr>
        <w:tc>
          <w:tcPr>
            <w:tcW w:w="9576" w:type="dxa"/>
            <w:tcBorders>
              <w:top w:val="nil"/>
              <w:left w:val="nil"/>
              <w:bottom w:val="nil"/>
              <w:right w:val="nil"/>
            </w:tcBorders>
            <w:shd w:val="clear" w:color="auto" w:fill="92D050"/>
            <w:vAlign w:val="center"/>
          </w:tcPr>
          <w:p w:rsidR="00B22077" w:rsidRPr="00B22077" w:rsidRDefault="00B22077" w:rsidP="00B22077">
            <w:pPr>
              <w:spacing w:line="20" w:lineRule="atLeast"/>
              <w:rPr>
                <w:rFonts w:ascii="Arial Narrow" w:hAnsi="Arial Narrow"/>
                <w:b/>
              </w:rPr>
            </w:pPr>
            <w:r w:rsidRPr="00B22077">
              <w:rPr>
                <w:rFonts w:ascii="Arial Narrow" w:hAnsi="Arial Narrow"/>
                <w:b/>
              </w:rPr>
              <w:t>Social Share Page Setup</w:t>
            </w:r>
            <w:r w:rsidR="009565C9">
              <w:rPr>
                <w:rFonts w:ascii="Arial Narrow" w:hAnsi="Arial Narrow"/>
                <w:b/>
              </w:rPr>
              <w:t xml:space="preserve"> for Message 3 (6 Month Email)</w:t>
            </w:r>
          </w:p>
        </w:tc>
      </w:tr>
    </w:tbl>
    <w:p w:rsidR="00B22077" w:rsidRDefault="00B22077" w:rsidP="00B22077">
      <w:pPr>
        <w:spacing w:line="20" w:lineRule="atLeast"/>
        <w:ind w:left="360"/>
        <w:rPr>
          <w:rFonts w:ascii="Arial Narrow" w:hAnsi="Arial Narrow"/>
        </w:rPr>
      </w:pPr>
      <w:r>
        <w:rPr>
          <w:rFonts w:ascii="Arial Narrow" w:hAnsi="Arial Narrow"/>
        </w:rPr>
        <w:br/>
        <w:t xml:space="preserve">For your 6-month email we have recommended that you encourage your sustaining donors to share the news about their monthly commitment to their contacts via </w:t>
      </w:r>
      <w:proofErr w:type="spellStart"/>
      <w:r>
        <w:rPr>
          <w:rFonts w:ascii="Arial Narrow" w:hAnsi="Arial Narrow"/>
        </w:rPr>
        <w:t>Facebook</w:t>
      </w:r>
      <w:proofErr w:type="spellEnd"/>
      <w:r>
        <w:rPr>
          <w:rFonts w:ascii="Arial Narrow" w:hAnsi="Arial Narrow"/>
        </w:rPr>
        <w:t xml:space="preserve"> and/or Twitter. The following steps will help you setup a page that you can link to in the body of the email so when a donor clicks to share it will drive their contacts to an information page about your organization and about becoming a monthly donor.</w:t>
      </w:r>
    </w:p>
    <w:p w:rsidR="00B22077" w:rsidRDefault="00B22077" w:rsidP="00B22077">
      <w:pPr>
        <w:pStyle w:val="ListParagraph"/>
        <w:numPr>
          <w:ilvl w:val="0"/>
          <w:numId w:val="25"/>
        </w:numPr>
        <w:spacing w:line="20" w:lineRule="atLeast"/>
        <w:rPr>
          <w:rFonts w:ascii="Arial Narrow" w:hAnsi="Arial Narrow"/>
        </w:rPr>
      </w:pPr>
      <w:r>
        <w:rPr>
          <w:rFonts w:ascii="Arial Narrow" w:hAnsi="Arial Narrow"/>
        </w:rPr>
        <w:t>Login to your LOM admin site</w:t>
      </w:r>
      <w:r>
        <w:rPr>
          <w:rFonts w:ascii="Arial Narrow" w:hAnsi="Arial Narrow"/>
        </w:rPr>
        <w:br/>
      </w:r>
    </w:p>
    <w:p w:rsidR="00B22077" w:rsidRDefault="00B22077" w:rsidP="00B22077">
      <w:pPr>
        <w:pStyle w:val="ListParagraph"/>
        <w:numPr>
          <w:ilvl w:val="0"/>
          <w:numId w:val="25"/>
        </w:numPr>
        <w:spacing w:line="20" w:lineRule="atLeast"/>
        <w:rPr>
          <w:rFonts w:ascii="Arial Narrow" w:hAnsi="Arial Narrow"/>
        </w:rPr>
      </w:pPr>
      <w:r>
        <w:rPr>
          <w:rFonts w:ascii="Arial Narrow" w:hAnsi="Arial Narrow"/>
        </w:rPr>
        <w:t xml:space="preserve">Create a new </w:t>
      </w:r>
      <w:proofErr w:type="spellStart"/>
      <w:r>
        <w:rPr>
          <w:rFonts w:ascii="Arial Narrow" w:hAnsi="Arial Narrow"/>
        </w:rPr>
        <w:t>Pagebuilder</w:t>
      </w:r>
      <w:proofErr w:type="spellEnd"/>
      <w:r>
        <w:rPr>
          <w:rFonts w:ascii="Arial Narrow" w:hAnsi="Arial Narrow"/>
        </w:rPr>
        <w:t xml:space="preserve"> page and name it “</w:t>
      </w:r>
      <w:proofErr w:type="spellStart"/>
      <w:r>
        <w:rPr>
          <w:rFonts w:ascii="Arial Narrow" w:hAnsi="Arial Narrow"/>
        </w:rPr>
        <w:t>sustaining_social_share</w:t>
      </w:r>
      <w:proofErr w:type="spellEnd"/>
      <w:r>
        <w:rPr>
          <w:rFonts w:ascii="Arial Narrow" w:hAnsi="Arial Narrow"/>
        </w:rPr>
        <w:t>” and configure it to use any wrapper or CSS associated with your sustaining giving program</w:t>
      </w:r>
      <w:r>
        <w:rPr>
          <w:rFonts w:ascii="Arial Narrow" w:hAnsi="Arial Narrow"/>
        </w:rPr>
        <w:br/>
      </w:r>
    </w:p>
    <w:p w:rsidR="009565C9" w:rsidRDefault="00B22077" w:rsidP="00B22077">
      <w:pPr>
        <w:pStyle w:val="ListParagraph"/>
        <w:numPr>
          <w:ilvl w:val="0"/>
          <w:numId w:val="25"/>
        </w:numPr>
        <w:spacing w:line="20" w:lineRule="atLeast"/>
        <w:rPr>
          <w:rFonts w:ascii="Arial Narrow" w:hAnsi="Arial Narrow"/>
        </w:rPr>
      </w:pPr>
      <w:r>
        <w:rPr>
          <w:rFonts w:ascii="Arial Narrow" w:hAnsi="Arial Narrow"/>
        </w:rPr>
        <w:t xml:space="preserve">Open the file </w:t>
      </w:r>
      <w:r w:rsidRPr="00B22077">
        <w:rPr>
          <w:rFonts w:ascii="Arial Narrow" w:hAnsi="Arial Narrow"/>
          <w:b/>
        </w:rPr>
        <w:t xml:space="preserve">Sustaining Stewardship Email (Triggered or Standard) </w:t>
      </w:r>
      <w:r w:rsidRPr="00B22077">
        <w:rPr>
          <w:rFonts w:ascii="Arial Narrow" w:hAnsi="Arial Narrow"/>
          <w:b/>
        </w:rPr>
        <w:sym w:font="Wingdings" w:char="F0E0"/>
      </w:r>
      <w:r w:rsidRPr="00B22077">
        <w:rPr>
          <w:rFonts w:ascii="Arial Narrow" w:hAnsi="Arial Narrow"/>
          <w:b/>
        </w:rPr>
        <w:t xml:space="preserve"> html </w:t>
      </w:r>
      <w:r w:rsidRPr="00B22077">
        <w:rPr>
          <w:rFonts w:ascii="Arial Narrow" w:hAnsi="Arial Narrow"/>
          <w:b/>
        </w:rPr>
        <w:sym w:font="Wingdings" w:char="F0E0"/>
      </w:r>
      <w:r>
        <w:rPr>
          <w:rFonts w:ascii="Arial Narrow" w:hAnsi="Arial Narrow"/>
        </w:rPr>
        <w:t xml:space="preserve"> sustaining_stewardship_social_page.ht</w:t>
      </w:r>
      <w:r w:rsidR="009565C9">
        <w:rPr>
          <w:rFonts w:ascii="Arial Narrow" w:hAnsi="Arial Narrow"/>
        </w:rPr>
        <w:t>ml in a .txt or html editor</w:t>
      </w:r>
      <w:r w:rsidR="009565C9">
        <w:rPr>
          <w:rFonts w:ascii="Arial Narrow" w:hAnsi="Arial Narrow"/>
        </w:rPr>
        <w:br/>
      </w:r>
    </w:p>
    <w:p w:rsidR="009565C9" w:rsidRDefault="009565C9" w:rsidP="00B22077">
      <w:pPr>
        <w:pStyle w:val="ListParagraph"/>
        <w:numPr>
          <w:ilvl w:val="0"/>
          <w:numId w:val="25"/>
        </w:numPr>
        <w:spacing w:line="20" w:lineRule="atLeast"/>
        <w:rPr>
          <w:rFonts w:ascii="Arial Narrow" w:hAnsi="Arial Narrow"/>
        </w:rPr>
      </w:pPr>
      <w:r>
        <w:rPr>
          <w:rFonts w:ascii="Arial Narrow" w:hAnsi="Arial Narrow"/>
        </w:rPr>
        <w:t>Copy all of the code and paste it into your html editor in LOM</w:t>
      </w:r>
      <w:r>
        <w:rPr>
          <w:rFonts w:ascii="Arial Narrow" w:hAnsi="Arial Narrow"/>
        </w:rPr>
        <w:br/>
      </w:r>
    </w:p>
    <w:p w:rsidR="009565C9" w:rsidRDefault="009565C9" w:rsidP="00B22077">
      <w:pPr>
        <w:pStyle w:val="ListParagraph"/>
        <w:numPr>
          <w:ilvl w:val="0"/>
          <w:numId w:val="25"/>
        </w:numPr>
        <w:spacing w:line="20" w:lineRule="atLeast"/>
        <w:rPr>
          <w:rFonts w:ascii="Arial Narrow" w:hAnsi="Arial Narrow"/>
        </w:rPr>
      </w:pPr>
      <w:r>
        <w:rPr>
          <w:rFonts w:ascii="Arial Narrow" w:hAnsi="Arial Narrow"/>
        </w:rPr>
        <w:t>Update the copy, links and images to match your messaging and branding</w:t>
      </w:r>
      <w:r>
        <w:rPr>
          <w:rFonts w:ascii="Arial Narrow" w:hAnsi="Arial Narrow"/>
        </w:rPr>
        <w:br/>
      </w:r>
    </w:p>
    <w:p w:rsidR="009565C9" w:rsidRDefault="009565C9" w:rsidP="00B22077">
      <w:pPr>
        <w:pStyle w:val="ListParagraph"/>
        <w:numPr>
          <w:ilvl w:val="0"/>
          <w:numId w:val="25"/>
        </w:numPr>
        <w:spacing w:line="20" w:lineRule="atLeast"/>
        <w:rPr>
          <w:rFonts w:ascii="Arial Narrow" w:hAnsi="Arial Narrow"/>
        </w:rPr>
      </w:pPr>
      <w:r>
        <w:rPr>
          <w:rFonts w:ascii="Arial Narrow" w:hAnsi="Arial Narrow"/>
        </w:rPr>
        <w:t xml:space="preserve">Pay special attention to the </w:t>
      </w:r>
      <w:proofErr w:type="gramStart"/>
      <w:r>
        <w:rPr>
          <w:rFonts w:ascii="Arial Narrow" w:hAnsi="Arial Narrow"/>
        </w:rPr>
        <w:t>meta</w:t>
      </w:r>
      <w:proofErr w:type="gramEnd"/>
      <w:r>
        <w:rPr>
          <w:rFonts w:ascii="Arial Narrow" w:hAnsi="Arial Narrow"/>
        </w:rPr>
        <w:t xml:space="preserve"> data on this page. This is what </w:t>
      </w:r>
      <w:proofErr w:type="spellStart"/>
      <w:r>
        <w:rPr>
          <w:rFonts w:ascii="Arial Narrow" w:hAnsi="Arial Narrow"/>
        </w:rPr>
        <w:t>Facebook</w:t>
      </w:r>
      <w:proofErr w:type="spellEnd"/>
      <w:r>
        <w:rPr>
          <w:rFonts w:ascii="Arial Narrow" w:hAnsi="Arial Narrow"/>
        </w:rPr>
        <w:t xml:space="preserve"> will use to force the image and/or messaging if your </w:t>
      </w:r>
      <w:proofErr w:type="spellStart"/>
      <w:r>
        <w:rPr>
          <w:rFonts w:ascii="Arial Narrow" w:hAnsi="Arial Narrow"/>
        </w:rPr>
        <w:t>pagewrapper</w:t>
      </w:r>
      <w:proofErr w:type="spellEnd"/>
      <w:r>
        <w:rPr>
          <w:rFonts w:ascii="Arial Narrow" w:hAnsi="Arial Narrow"/>
        </w:rPr>
        <w:t xml:space="preserve"> doesn’t already have meta data</w:t>
      </w:r>
      <w:r>
        <w:rPr>
          <w:rFonts w:ascii="Arial Narrow" w:hAnsi="Arial Narrow"/>
        </w:rPr>
        <w:br/>
      </w:r>
    </w:p>
    <w:p w:rsidR="002B4CFB" w:rsidRPr="00B22077" w:rsidRDefault="009565C9" w:rsidP="00B22077">
      <w:pPr>
        <w:pStyle w:val="ListParagraph"/>
        <w:numPr>
          <w:ilvl w:val="0"/>
          <w:numId w:val="25"/>
        </w:numPr>
        <w:spacing w:line="20" w:lineRule="atLeast"/>
        <w:rPr>
          <w:rFonts w:ascii="Arial Narrow" w:hAnsi="Arial Narrow"/>
        </w:rPr>
      </w:pPr>
      <w:r>
        <w:rPr>
          <w:rFonts w:ascii="Arial Narrow" w:hAnsi="Arial Narrow"/>
        </w:rPr>
        <w:t>Once your page is done, save and publish</w:t>
      </w:r>
      <w:r w:rsidR="00E12FDC" w:rsidRPr="00B22077">
        <w:rPr>
          <w:rFonts w:ascii="Arial Narrow" w:hAnsi="Arial Narrow"/>
        </w:rPr>
        <w:br/>
      </w:r>
      <w:r w:rsidR="00E12FDC" w:rsidRPr="00B22077">
        <w:rPr>
          <w:rFonts w:ascii="Arial Narrow" w:hAnsi="Arial Narrow"/>
        </w:rPr>
        <w:br/>
      </w:r>
      <w:r w:rsidR="00E12FDC" w:rsidRPr="00B22077">
        <w:rPr>
          <w:rFonts w:ascii="Arial Narrow" w:hAnsi="Arial Narrow"/>
        </w:rPr>
        <w:br/>
      </w:r>
      <w:r w:rsidR="00E12FDC" w:rsidRPr="00B22077">
        <w:rPr>
          <w:rFonts w:ascii="Arial Narrow" w:hAnsi="Arial Narrow"/>
        </w:rPr>
        <w:br/>
      </w:r>
      <w:r w:rsidR="00E12FDC" w:rsidRPr="00B22077">
        <w:rPr>
          <w:rFonts w:ascii="Arial Narrow" w:hAnsi="Arial Narrow"/>
        </w:rPr>
        <w:br/>
      </w:r>
      <w:r w:rsidR="00E12FDC" w:rsidRPr="00B22077">
        <w:rPr>
          <w:rFonts w:ascii="Arial Narrow" w:hAnsi="Arial Narrow"/>
        </w:rPr>
        <w:br/>
      </w:r>
      <w:r w:rsidR="00E12FDC" w:rsidRPr="00B22077">
        <w:rPr>
          <w:rFonts w:ascii="Arial Narrow" w:hAnsi="Arial Narrow"/>
        </w:rPr>
        <w:br/>
      </w:r>
      <w:r w:rsidR="00E12FDC" w:rsidRPr="00B22077">
        <w:rPr>
          <w:rFonts w:ascii="Arial Narrow" w:hAnsi="Arial Narrow"/>
        </w:rPr>
        <w:br/>
      </w:r>
      <w:r w:rsidR="00E12FDC" w:rsidRPr="00B22077">
        <w:rPr>
          <w:rFonts w:ascii="Arial Narrow" w:hAnsi="Arial Narrow"/>
        </w:rPr>
        <w:br/>
      </w:r>
      <w:r w:rsidR="002B4CFB" w:rsidRPr="00B22077">
        <w:rPr>
          <w:rFonts w:ascii="Arial Narrow" w:hAnsi="Arial Narrow"/>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8CBE4F"/>
        <w:tblLook w:val="04A0"/>
      </w:tblPr>
      <w:tblGrid>
        <w:gridCol w:w="9576"/>
      </w:tblGrid>
      <w:tr w:rsidR="00B80EEE" w:rsidRPr="00A36DC2" w:rsidTr="006B7D6B">
        <w:trPr>
          <w:trHeight w:val="720"/>
        </w:trPr>
        <w:tc>
          <w:tcPr>
            <w:tcW w:w="9576" w:type="dxa"/>
            <w:tcBorders>
              <w:top w:val="nil"/>
              <w:left w:val="nil"/>
              <w:bottom w:val="nil"/>
              <w:right w:val="nil"/>
            </w:tcBorders>
            <w:shd w:val="clear" w:color="auto" w:fill="92D050"/>
            <w:vAlign w:val="center"/>
          </w:tcPr>
          <w:p w:rsidR="00B80EEE" w:rsidRPr="00A36DC2" w:rsidRDefault="000F48A6" w:rsidP="000F48A6">
            <w:pPr>
              <w:spacing w:after="0" w:line="20" w:lineRule="atLeast"/>
              <w:rPr>
                <w:rFonts w:ascii="Arial Narrow" w:hAnsi="Arial Narrow"/>
              </w:rPr>
            </w:pPr>
            <w:r>
              <w:rPr>
                <w:rFonts w:ascii="Arial Narrow" w:hAnsi="Arial Narrow"/>
                <w:b/>
                <w:sz w:val="24"/>
                <w:szCs w:val="24"/>
              </w:rPr>
              <w:lastRenderedPageBreak/>
              <w:t>Queries</w:t>
            </w:r>
            <w:r w:rsidR="00E12FDC">
              <w:rPr>
                <w:rFonts w:ascii="Arial Narrow" w:hAnsi="Arial Narrow"/>
                <w:b/>
                <w:sz w:val="24"/>
                <w:szCs w:val="24"/>
              </w:rPr>
              <w:t xml:space="preserve"> &amp; Groups</w:t>
            </w:r>
            <w:r>
              <w:rPr>
                <w:rFonts w:ascii="Arial Narrow" w:hAnsi="Arial Narrow"/>
                <w:b/>
                <w:sz w:val="24"/>
                <w:szCs w:val="24"/>
              </w:rPr>
              <w:t xml:space="preserve"> Setup</w:t>
            </w:r>
          </w:p>
        </w:tc>
      </w:tr>
    </w:tbl>
    <w:p w:rsidR="00B80EEE" w:rsidRPr="00A36DC2" w:rsidRDefault="00B80EEE" w:rsidP="00B80EEE">
      <w:pPr>
        <w:pStyle w:val="ListParagraph"/>
        <w:spacing w:line="20" w:lineRule="atLeast"/>
        <w:ind w:left="0"/>
        <w:rPr>
          <w:rFonts w:ascii="Arial Narrow" w:hAnsi="Arial Narrow"/>
        </w:rPr>
      </w:pPr>
    </w:p>
    <w:p w:rsidR="00B80EEE" w:rsidRPr="00A36DC2" w:rsidRDefault="00B80EEE" w:rsidP="00B80EEE">
      <w:pPr>
        <w:pStyle w:val="ListParagraph"/>
        <w:numPr>
          <w:ilvl w:val="0"/>
          <w:numId w:val="1"/>
        </w:numPr>
        <w:spacing w:line="20" w:lineRule="atLeast"/>
        <w:rPr>
          <w:rFonts w:ascii="Arial Narrow" w:hAnsi="Arial Narrow"/>
        </w:rPr>
      </w:pPr>
      <w:r w:rsidRPr="00A36DC2">
        <w:rPr>
          <w:rFonts w:ascii="Arial Narrow" w:hAnsi="Arial Narrow"/>
        </w:rPr>
        <w:t xml:space="preserve">Go to Groups and create a new group and title it “No </w:t>
      </w:r>
      <w:r w:rsidR="00382508">
        <w:rPr>
          <w:rFonts w:ascii="Arial Narrow" w:hAnsi="Arial Narrow"/>
        </w:rPr>
        <w:t xml:space="preserve">Sustaining </w:t>
      </w:r>
      <w:r w:rsidR="001841CE">
        <w:rPr>
          <w:rFonts w:ascii="Arial Narrow" w:hAnsi="Arial Narrow"/>
        </w:rPr>
        <w:t>Donor</w:t>
      </w:r>
      <w:r w:rsidR="00442561">
        <w:rPr>
          <w:rFonts w:ascii="Arial Narrow" w:hAnsi="Arial Narrow"/>
        </w:rPr>
        <w:t xml:space="preserve"> Series (Suppression Group)”</w:t>
      </w:r>
      <w:r w:rsidRPr="00A36DC2">
        <w:rPr>
          <w:rFonts w:ascii="Arial Narrow" w:hAnsi="Arial Narrow"/>
        </w:rPr>
        <w:t xml:space="preserve">. This group could be used in the future to suppress </w:t>
      </w:r>
      <w:r w:rsidR="00442561">
        <w:rPr>
          <w:rFonts w:ascii="Arial Narrow" w:hAnsi="Arial Narrow"/>
        </w:rPr>
        <w:t xml:space="preserve">new online donor </w:t>
      </w:r>
      <w:r w:rsidRPr="00A36DC2">
        <w:rPr>
          <w:rFonts w:ascii="Arial Narrow" w:hAnsi="Arial Narrow"/>
        </w:rPr>
        <w:t xml:space="preserve">constituents who are uploaded or who you do not want to receive this email </w:t>
      </w:r>
      <w:r w:rsidR="00442561">
        <w:rPr>
          <w:rFonts w:ascii="Arial Narrow" w:hAnsi="Arial Narrow"/>
        </w:rPr>
        <w:t xml:space="preserve">donor </w:t>
      </w:r>
      <w:r w:rsidRPr="00A36DC2">
        <w:rPr>
          <w:rFonts w:ascii="Arial Narrow" w:hAnsi="Arial Narrow"/>
        </w:rPr>
        <w:t xml:space="preserve">series message. To suppress a constituent from the </w:t>
      </w:r>
      <w:r w:rsidR="00382508">
        <w:rPr>
          <w:rFonts w:ascii="Arial Narrow" w:hAnsi="Arial Narrow"/>
        </w:rPr>
        <w:t xml:space="preserve">sustaining </w:t>
      </w:r>
      <w:r w:rsidR="00442561">
        <w:rPr>
          <w:rFonts w:ascii="Arial Narrow" w:hAnsi="Arial Narrow"/>
        </w:rPr>
        <w:t>donor</w:t>
      </w:r>
      <w:r w:rsidRPr="00A36DC2">
        <w:rPr>
          <w:rFonts w:ascii="Arial Narrow" w:hAnsi="Arial Narrow"/>
        </w:rPr>
        <w:t xml:space="preserve"> series simply add them to this group. </w:t>
      </w:r>
      <w:r w:rsidR="00CB67FA">
        <w:rPr>
          <w:rFonts w:ascii="Arial Narrow" w:hAnsi="Arial Narrow"/>
        </w:rPr>
        <w:br/>
      </w:r>
    </w:p>
    <w:p w:rsidR="00577C88" w:rsidRDefault="00B80EEE" w:rsidP="00B80EEE">
      <w:pPr>
        <w:pStyle w:val="ListParagraph"/>
        <w:numPr>
          <w:ilvl w:val="0"/>
          <w:numId w:val="1"/>
        </w:numPr>
        <w:spacing w:line="20" w:lineRule="atLeast"/>
        <w:rPr>
          <w:rFonts w:ascii="Arial Narrow" w:hAnsi="Arial Narrow"/>
        </w:rPr>
      </w:pPr>
      <w:r w:rsidRPr="00A36DC2">
        <w:rPr>
          <w:rFonts w:ascii="Arial Narrow" w:hAnsi="Arial Narrow"/>
        </w:rPr>
        <w:t xml:space="preserve">Go to Queries and create a new query named </w:t>
      </w:r>
      <w:r w:rsidR="00382508">
        <w:rPr>
          <w:rFonts w:ascii="Arial Narrow" w:hAnsi="Arial Narrow"/>
        </w:rPr>
        <w:t xml:space="preserve">“Sustaining </w:t>
      </w:r>
      <w:r w:rsidR="00442561">
        <w:rPr>
          <w:rFonts w:ascii="Arial Narrow" w:hAnsi="Arial Narrow"/>
        </w:rPr>
        <w:t>Donor</w:t>
      </w:r>
      <w:r w:rsidRPr="00A36DC2">
        <w:rPr>
          <w:rFonts w:ascii="Arial Narrow" w:hAnsi="Arial Narrow"/>
        </w:rPr>
        <w:t xml:space="preserve"> </w:t>
      </w:r>
      <w:proofErr w:type="gramStart"/>
      <w:r w:rsidRPr="00A36DC2">
        <w:rPr>
          <w:rFonts w:ascii="Arial Narrow" w:hAnsi="Arial Narrow"/>
        </w:rPr>
        <w:t>Series</w:t>
      </w:r>
      <w:r w:rsidR="00E91C5A">
        <w:rPr>
          <w:rFonts w:ascii="Arial Narrow" w:hAnsi="Arial Narrow"/>
        </w:rPr>
        <w:t xml:space="preserve"> </w:t>
      </w:r>
      <w:r w:rsidRPr="00A36DC2">
        <w:rPr>
          <w:rFonts w:ascii="Arial Narrow" w:hAnsi="Arial Narrow"/>
        </w:rPr>
        <w:t xml:space="preserve"> </w:t>
      </w:r>
      <w:r w:rsidR="00382508">
        <w:rPr>
          <w:rFonts w:ascii="Arial Narrow" w:hAnsi="Arial Narrow"/>
        </w:rPr>
        <w:t>–</w:t>
      </w:r>
      <w:proofErr w:type="gramEnd"/>
      <w:r w:rsidR="00382508">
        <w:rPr>
          <w:rFonts w:ascii="Arial Narrow" w:hAnsi="Arial Narrow"/>
        </w:rPr>
        <w:t xml:space="preserve"> </w:t>
      </w:r>
      <w:r w:rsidR="000E63FD">
        <w:rPr>
          <w:rFonts w:ascii="Arial Narrow" w:hAnsi="Arial Narrow"/>
        </w:rPr>
        <w:t>1 Month</w:t>
      </w:r>
      <w:r w:rsidR="00382508">
        <w:rPr>
          <w:rFonts w:ascii="Arial Narrow" w:hAnsi="Arial Narrow"/>
        </w:rPr>
        <w:t>”</w:t>
      </w:r>
      <w:r w:rsidRPr="00A36DC2">
        <w:rPr>
          <w:rFonts w:ascii="Arial Narrow" w:hAnsi="Arial Narrow"/>
        </w:rPr>
        <w:t xml:space="preserve"> with the following parameters</w:t>
      </w:r>
      <w:r w:rsidR="00442561">
        <w:rPr>
          <w:rFonts w:ascii="Arial Narrow" w:hAnsi="Arial Narrow"/>
        </w:rPr>
        <w:t xml:space="preserve">. Make sure you add a “Sustaining Donor” status filter. This will suppress </w:t>
      </w:r>
      <w:r w:rsidR="00E91C5A">
        <w:rPr>
          <w:rFonts w:ascii="Arial Narrow" w:hAnsi="Arial Narrow"/>
        </w:rPr>
        <w:t>monthly donors who cancelled</w:t>
      </w:r>
      <w:r w:rsidR="00E12FDC">
        <w:rPr>
          <w:rFonts w:ascii="Arial Narrow" w:hAnsi="Arial Narrow"/>
        </w:rPr>
        <w:t xml:space="preserve"> their sustaining gift</w:t>
      </w:r>
      <w:r w:rsidR="00E91C5A">
        <w:rPr>
          <w:rFonts w:ascii="Arial Narrow" w:hAnsi="Arial Narrow"/>
        </w:rPr>
        <w:t xml:space="preserve"> or gifts </w:t>
      </w:r>
      <w:r w:rsidR="00E12FDC">
        <w:rPr>
          <w:rFonts w:ascii="Arial Narrow" w:hAnsi="Arial Narrow"/>
        </w:rPr>
        <w:t xml:space="preserve">that </w:t>
      </w:r>
      <w:r w:rsidR="00E91C5A">
        <w:rPr>
          <w:rFonts w:ascii="Arial Narrow" w:hAnsi="Arial Narrow"/>
        </w:rPr>
        <w:t>have failed/lapsed since</w:t>
      </w:r>
      <w:r w:rsidR="00E12FDC">
        <w:rPr>
          <w:rFonts w:ascii="Arial Narrow" w:hAnsi="Arial Narrow"/>
        </w:rPr>
        <w:t xml:space="preserve"> the donor</w:t>
      </w:r>
      <w:r w:rsidR="00E91C5A">
        <w:rPr>
          <w:rFonts w:ascii="Arial Narrow" w:hAnsi="Arial Narrow"/>
        </w:rPr>
        <w:t xml:space="preserve"> </w:t>
      </w:r>
      <w:r w:rsidR="00442561">
        <w:rPr>
          <w:rFonts w:ascii="Arial Narrow" w:hAnsi="Arial Narrow"/>
        </w:rPr>
        <w:t>join</w:t>
      </w:r>
      <w:r w:rsidR="00E12FDC">
        <w:rPr>
          <w:rFonts w:ascii="Arial Narrow" w:hAnsi="Arial Narrow"/>
        </w:rPr>
        <w:t>ed</w:t>
      </w:r>
      <w:r w:rsidR="00442561">
        <w:rPr>
          <w:rFonts w:ascii="Arial Narrow" w:hAnsi="Arial Narrow"/>
        </w:rPr>
        <w:t xml:space="preserve"> a sustaining gift program</w:t>
      </w:r>
      <w:r w:rsidR="00577C88">
        <w:rPr>
          <w:rFonts w:ascii="Arial Narrow" w:hAnsi="Arial Narrow"/>
        </w:rPr>
        <w:t>:</w:t>
      </w:r>
      <w:r w:rsidRPr="00A36DC2">
        <w:rPr>
          <w:rFonts w:ascii="Arial Narrow" w:hAnsi="Arial Narrow"/>
        </w:rPr>
        <w:br/>
      </w:r>
      <w:r w:rsidR="00442561">
        <w:rPr>
          <w:rFonts w:ascii="Arial Narrow" w:hAnsi="Arial Narrow"/>
          <w:noProof/>
        </w:rPr>
        <w:drawing>
          <wp:inline distT="0" distB="0" distL="0" distR="0">
            <wp:extent cx="4381500" cy="200058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tretch>
                      <a:fillRect/>
                    </a:stretch>
                  </pic:blipFill>
                  <pic:spPr bwMode="auto">
                    <a:xfrm>
                      <a:off x="0" y="0"/>
                      <a:ext cx="4381500" cy="2000580"/>
                    </a:xfrm>
                    <a:prstGeom prst="rect">
                      <a:avLst/>
                    </a:prstGeom>
                    <a:noFill/>
                    <a:ln w="9525">
                      <a:noFill/>
                      <a:miter lim="800000"/>
                      <a:headEnd/>
                      <a:tailEnd/>
                    </a:ln>
                  </pic:spPr>
                </pic:pic>
              </a:graphicData>
            </a:graphic>
          </wp:inline>
        </w:drawing>
      </w:r>
    </w:p>
    <w:p w:rsidR="00577C88" w:rsidRDefault="00121A15" w:rsidP="00577C88">
      <w:pPr>
        <w:pStyle w:val="ListParagraph"/>
        <w:spacing w:line="20" w:lineRule="atLeast"/>
        <w:rPr>
          <w:rFonts w:ascii="Arial Narrow" w:hAnsi="Arial Narrow"/>
        </w:rPr>
      </w:pPr>
      <w:r>
        <w:rPr>
          <w:rFonts w:ascii="Arial Narrow" w:hAnsi="Arial Narrow"/>
        </w:rPr>
        <w:br/>
      </w:r>
      <w:r w:rsidR="00577C88">
        <w:rPr>
          <w:rFonts w:ascii="Arial Narrow" w:hAnsi="Arial Narrow"/>
        </w:rPr>
        <w:t xml:space="preserve">If you </w:t>
      </w:r>
      <w:r w:rsidR="00577C88" w:rsidRPr="00577C88">
        <w:rPr>
          <w:rFonts w:ascii="Arial Narrow" w:hAnsi="Arial Narrow"/>
          <w:b/>
          <w:i/>
        </w:rPr>
        <w:t>DO NOT</w:t>
      </w:r>
      <w:r w:rsidR="00577C88">
        <w:rPr>
          <w:rFonts w:ascii="Arial Narrow" w:hAnsi="Arial Narrow"/>
        </w:rPr>
        <w:t xml:space="preserve"> see the Sustaining Gift filter options below in your query configuration, you’ll need to contact Support and ask them to activate all of your Sustaining Gift options in Database Configuration – Sustaining Gifts setup.</w:t>
      </w:r>
    </w:p>
    <w:p w:rsidR="000F48A6" w:rsidRPr="000F48A6" w:rsidRDefault="00577C88" w:rsidP="00577C88">
      <w:pPr>
        <w:pStyle w:val="ListParagraph"/>
        <w:spacing w:line="20" w:lineRule="atLeast"/>
        <w:rPr>
          <w:rFonts w:ascii="Arial Narrow" w:hAnsi="Arial Narrow"/>
        </w:rPr>
      </w:pPr>
      <w:r>
        <w:rPr>
          <w:rFonts w:ascii="Arial Narrow" w:hAnsi="Arial Narrow"/>
          <w:noProof/>
        </w:rPr>
        <w:drawing>
          <wp:inline distT="0" distB="0" distL="0" distR="0">
            <wp:extent cx="4048125" cy="982420"/>
            <wp:effectExtent l="19050" t="19050" r="28575" b="2723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4052481" cy="983477"/>
                    </a:xfrm>
                    <a:prstGeom prst="rect">
                      <a:avLst/>
                    </a:prstGeom>
                    <a:noFill/>
                    <a:ln w="9525">
                      <a:solidFill>
                        <a:schemeClr val="bg1">
                          <a:lumMod val="50000"/>
                        </a:schemeClr>
                      </a:solidFill>
                      <a:miter lim="800000"/>
                      <a:headEnd/>
                      <a:tailEnd/>
                    </a:ln>
                  </pic:spPr>
                </pic:pic>
              </a:graphicData>
            </a:graphic>
          </wp:inline>
        </w:drawing>
      </w:r>
      <w:r w:rsidR="00E438A5">
        <w:rPr>
          <w:rFonts w:ascii="Arial Narrow" w:hAnsi="Arial Narrow"/>
        </w:rPr>
        <w:br/>
      </w:r>
    </w:p>
    <w:p w:rsidR="00B80EEE" w:rsidRPr="002D7588" w:rsidRDefault="00E438A5" w:rsidP="00E438A5">
      <w:pPr>
        <w:pStyle w:val="ListParagraph"/>
        <w:numPr>
          <w:ilvl w:val="0"/>
          <w:numId w:val="1"/>
        </w:numPr>
        <w:spacing w:line="20" w:lineRule="atLeast"/>
        <w:rPr>
          <w:rFonts w:ascii="Arial Narrow" w:hAnsi="Arial Narrow"/>
        </w:rPr>
      </w:pPr>
      <w:r w:rsidRPr="002D7588">
        <w:rPr>
          <w:rFonts w:ascii="Arial Narrow" w:hAnsi="Arial Narrow"/>
          <w:b/>
          <w:i/>
          <w:color w:val="FF0000"/>
        </w:rPr>
        <w:t>IMPORTANT!</w:t>
      </w:r>
      <w:r w:rsidRPr="002D7588">
        <w:rPr>
          <w:rFonts w:ascii="Arial Narrow" w:hAnsi="Arial Narrow"/>
        </w:rPr>
        <w:t xml:space="preserve"> </w:t>
      </w:r>
      <w:r w:rsidR="000F48A6" w:rsidRPr="002D7588">
        <w:rPr>
          <w:rFonts w:ascii="Arial Narrow" w:hAnsi="Arial Narrow"/>
        </w:rPr>
        <w:t xml:space="preserve"> </w:t>
      </w:r>
      <w:r w:rsidR="00E91C5A" w:rsidRPr="002D7588">
        <w:rPr>
          <w:rFonts w:ascii="Arial Narrow" w:hAnsi="Arial Narrow"/>
        </w:rPr>
        <w:t xml:space="preserve">You need to consider any Groups, </w:t>
      </w:r>
      <w:r w:rsidRPr="002D7588">
        <w:rPr>
          <w:rFonts w:ascii="Arial Narrow" w:hAnsi="Arial Narrow"/>
        </w:rPr>
        <w:t>donor type</w:t>
      </w:r>
      <w:r w:rsidR="00E91C5A" w:rsidRPr="002D7588">
        <w:rPr>
          <w:rFonts w:ascii="Arial Narrow" w:hAnsi="Arial Narrow"/>
        </w:rPr>
        <w:t>s, or other sustaining program donor groups</w:t>
      </w:r>
      <w:r w:rsidRPr="002D7588">
        <w:rPr>
          <w:rFonts w:ascii="Arial Narrow" w:hAnsi="Arial Narrow"/>
        </w:rPr>
        <w:t xml:space="preserve"> that you do not want to receive this email series. An example would be a </w:t>
      </w:r>
      <w:proofErr w:type="spellStart"/>
      <w:r w:rsidRPr="002D7588">
        <w:rPr>
          <w:rFonts w:ascii="Arial Narrow" w:hAnsi="Arial Narrow"/>
        </w:rPr>
        <w:t>TeamRaiser</w:t>
      </w:r>
      <w:proofErr w:type="spellEnd"/>
      <w:r w:rsidRPr="002D7588">
        <w:rPr>
          <w:rFonts w:ascii="Arial Narrow" w:hAnsi="Arial Narrow"/>
        </w:rPr>
        <w:t xml:space="preserve"> </w:t>
      </w:r>
      <w:r w:rsidR="00E91C5A" w:rsidRPr="002D7588">
        <w:rPr>
          <w:rFonts w:ascii="Arial Narrow" w:hAnsi="Arial Narrow"/>
        </w:rPr>
        <w:t xml:space="preserve">sustaining </w:t>
      </w:r>
      <w:r w:rsidRPr="002D7588">
        <w:rPr>
          <w:rFonts w:ascii="Arial Narrow" w:hAnsi="Arial Narrow"/>
        </w:rPr>
        <w:t>donor</w:t>
      </w:r>
      <w:r w:rsidR="00E91C5A" w:rsidRPr="002D7588">
        <w:rPr>
          <w:rFonts w:ascii="Arial Narrow" w:hAnsi="Arial Narrow"/>
        </w:rPr>
        <w:t xml:space="preserve">, program-specific or general sustaining donor (some orgs have </w:t>
      </w:r>
      <w:r w:rsidR="002D7588" w:rsidRPr="002D7588">
        <w:rPr>
          <w:rFonts w:ascii="Arial Narrow" w:hAnsi="Arial Narrow"/>
        </w:rPr>
        <w:t>a separate Sustaining Donor Series for each sustaining giving opportunity)</w:t>
      </w:r>
      <w:r w:rsidRPr="002D7588">
        <w:rPr>
          <w:rFonts w:ascii="Arial Narrow" w:hAnsi="Arial Narrow"/>
        </w:rPr>
        <w:t xml:space="preserve">. To suppress these types of </w:t>
      </w:r>
      <w:r w:rsidR="002D7588" w:rsidRPr="002D7588">
        <w:rPr>
          <w:rFonts w:ascii="Arial Narrow" w:hAnsi="Arial Narrow"/>
        </w:rPr>
        <w:t xml:space="preserve">sustaining </w:t>
      </w:r>
      <w:r w:rsidRPr="002D7588">
        <w:rPr>
          <w:rFonts w:ascii="Arial Narrow" w:hAnsi="Arial Narrow"/>
        </w:rPr>
        <w:t xml:space="preserve">donors, simply add </w:t>
      </w:r>
      <w:r w:rsidR="002D7588" w:rsidRPr="002D7588">
        <w:rPr>
          <w:rFonts w:ascii="Arial Narrow" w:hAnsi="Arial Narrow"/>
        </w:rPr>
        <w:t>the specific Group to include or suppress</w:t>
      </w:r>
      <w:r w:rsidR="002D7588">
        <w:rPr>
          <w:rFonts w:ascii="Arial Narrow" w:hAnsi="Arial Narrow"/>
          <w:noProof/>
        </w:rPr>
        <w:t>.</w:t>
      </w:r>
      <w:r w:rsidRPr="002D7588">
        <w:rPr>
          <w:rFonts w:ascii="Arial Narrow" w:hAnsi="Arial Narrow"/>
        </w:rPr>
        <w:br/>
      </w:r>
    </w:p>
    <w:p w:rsidR="00B80EEE" w:rsidRPr="00A36DC2" w:rsidRDefault="00B80EEE" w:rsidP="00B80EEE">
      <w:pPr>
        <w:pStyle w:val="ListParagraph"/>
        <w:numPr>
          <w:ilvl w:val="0"/>
          <w:numId w:val="1"/>
        </w:numPr>
        <w:spacing w:line="20" w:lineRule="atLeast"/>
        <w:rPr>
          <w:rFonts w:ascii="Arial Narrow" w:hAnsi="Arial Narrow"/>
        </w:rPr>
      </w:pPr>
      <w:r w:rsidRPr="00A36DC2">
        <w:rPr>
          <w:rFonts w:ascii="Arial Narrow" w:hAnsi="Arial Narrow"/>
        </w:rPr>
        <w:t xml:space="preserve">Hit Save, then Run Query. On the next page click Use Query and create a group named </w:t>
      </w:r>
      <w:r w:rsidR="002D7588">
        <w:rPr>
          <w:rFonts w:ascii="Arial Narrow" w:hAnsi="Arial Narrow"/>
        </w:rPr>
        <w:t xml:space="preserve">“Sustaining </w:t>
      </w:r>
      <w:r w:rsidR="00E438A5">
        <w:rPr>
          <w:rFonts w:ascii="Arial Narrow" w:hAnsi="Arial Narrow"/>
        </w:rPr>
        <w:t>Donor</w:t>
      </w:r>
      <w:r w:rsidRPr="00A36DC2">
        <w:rPr>
          <w:rFonts w:ascii="Arial Narrow" w:hAnsi="Arial Narrow"/>
        </w:rPr>
        <w:t xml:space="preserve"> Series</w:t>
      </w:r>
      <w:r w:rsidR="002D7588">
        <w:rPr>
          <w:rFonts w:ascii="Arial Narrow" w:hAnsi="Arial Narrow"/>
        </w:rPr>
        <w:t xml:space="preserve"> – [Message]</w:t>
      </w:r>
      <w:r w:rsidRPr="00A36DC2">
        <w:rPr>
          <w:rFonts w:ascii="Arial Narrow" w:hAnsi="Arial Narrow"/>
        </w:rPr>
        <w:t xml:space="preserve"> and associate it with this query.  </w:t>
      </w:r>
      <w:r w:rsidR="00CB67FA">
        <w:rPr>
          <w:rFonts w:ascii="Arial Narrow" w:hAnsi="Arial Narrow"/>
        </w:rPr>
        <w:br/>
      </w:r>
    </w:p>
    <w:p w:rsidR="00B80EEE" w:rsidRPr="00A36DC2" w:rsidRDefault="00B80EEE" w:rsidP="00B80EEE">
      <w:pPr>
        <w:pStyle w:val="ListParagraph"/>
        <w:numPr>
          <w:ilvl w:val="0"/>
          <w:numId w:val="1"/>
        </w:numPr>
        <w:spacing w:line="20" w:lineRule="atLeast"/>
        <w:rPr>
          <w:rFonts w:ascii="Arial Narrow" w:hAnsi="Arial Narrow"/>
        </w:rPr>
      </w:pPr>
      <w:r w:rsidRPr="00A36DC2">
        <w:rPr>
          <w:rFonts w:ascii="Arial Narrow" w:hAnsi="Arial Narrow"/>
        </w:rPr>
        <w:t xml:space="preserve">Set the group to rebuild </w:t>
      </w:r>
      <w:r w:rsidR="00577C88">
        <w:rPr>
          <w:rFonts w:ascii="Arial Narrow" w:hAnsi="Arial Narrow"/>
        </w:rPr>
        <w:t>daily</w:t>
      </w:r>
      <w:r w:rsidRPr="00A36DC2">
        <w:rPr>
          <w:rFonts w:ascii="Arial Narrow" w:hAnsi="Arial Narrow"/>
        </w:rPr>
        <w:t xml:space="preserve">. </w:t>
      </w:r>
      <w:r w:rsidR="00CB67FA">
        <w:rPr>
          <w:rFonts w:ascii="Arial Narrow" w:hAnsi="Arial Narrow"/>
        </w:rPr>
        <w:br/>
      </w:r>
    </w:p>
    <w:p w:rsidR="00F501DA" w:rsidRPr="00E12FDC" w:rsidRDefault="000E63FD" w:rsidP="00E12FDC">
      <w:pPr>
        <w:pStyle w:val="ListParagraph"/>
        <w:numPr>
          <w:ilvl w:val="0"/>
          <w:numId w:val="1"/>
        </w:numPr>
        <w:spacing w:line="20" w:lineRule="atLeast"/>
        <w:rPr>
          <w:rFonts w:ascii="Arial Narrow" w:hAnsi="Arial Narrow"/>
        </w:rPr>
      </w:pPr>
      <w:r>
        <w:rPr>
          <w:rFonts w:ascii="Arial Narrow" w:hAnsi="Arial Narrow"/>
        </w:rPr>
        <w:t xml:space="preserve">Repeat steps 2, 3, </w:t>
      </w:r>
      <w:r w:rsidR="00B80EEE" w:rsidRPr="00A36DC2">
        <w:rPr>
          <w:rFonts w:ascii="Arial Narrow" w:hAnsi="Arial Narrow"/>
        </w:rPr>
        <w:t>4</w:t>
      </w:r>
      <w:r>
        <w:rPr>
          <w:rFonts w:ascii="Arial Narrow" w:hAnsi="Arial Narrow"/>
        </w:rPr>
        <w:t xml:space="preserve"> and 5</w:t>
      </w:r>
      <w:r w:rsidR="00E12FDC">
        <w:rPr>
          <w:rFonts w:ascii="Arial Narrow" w:hAnsi="Arial Narrow"/>
        </w:rPr>
        <w:t xml:space="preserve"> with a new query </w:t>
      </w:r>
      <w:r w:rsidR="00B80EEE" w:rsidRPr="00A36DC2">
        <w:rPr>
          <w:rFonts w:ascii="Arial Narrow" w:hAnsi="Arial Narrow"/>
        </w:rPr>
        <w:t>for</w:t>
      </w:r>
      <w:r w:rsidR="00E12FDC">
        <w:rPr>
          <w:rFonts w:ascii="Arial Narrow" w:hAnsi="Arial Narrow"/>
        </w:rPr>
        <w:t xml:space="preserve"> each email</w:t>
      </w:r>
      <w:r w:rsidR="00B80EEE" w:rsidRPr="00A36DC2">
        <w:rPr>
          <w:rFonts w:ascii="Arial Narrow" w:hAnsi="Arial Narrow"/>
        </w:rPr>
        <w:t>. Use this</w:t>
      </w:r>
      <w:r>
        <w:rPr>
          <w:rFonts w:ascii="Arial Narrow" w:hAnsi="Arial Narrow"/>
        </w:rPr>
        <w:t xml:space="preserve"> logic</w:t>
      </w:r>
      <w:r w:rsidR="00B80EEE" w:rsidRPr="00A36DC2">
        <w:rPr>
          <w:rFonts w:ascii="Arial Narrow" w:hAnsi="Arial Narrow"/>
        </w:rPr>
        <w:t xml:space="preserve">: </w:t>
      </w:r>
      <w:r w:rsidR="00E12FDC">
        <w:rPr>
          <w:rFonts w:ascii="Arial Narrow" w:hAnsi="Arial Narrow"/>
        </w:rPr>
        <w:br/>
      </w:r>
      <w:r w:rsidR="00E12FDC">
        <w:rPr>
          <w:rFonts w:ascii="Arial Narrow" w:hAnsi="Arial Narrow"/>
        </w:rPr>
        <w:br/>
      </w:r>
      <w:r w:rsidR="00E12FDC">
        <w:rPr>
          <w:rFonts w:ascii="Arial Narrow" w:hAnsi="Arial Narrow"/>
        </w:rPr>
        <w:lastRenderedPageBreak/>
        <w:t>3 Month Email Query</w:t>
      </w:r>
      <w:r w:rsidR="00B80EEE" w:rsidRPr="00E12FDC">
        <w:rPr>
          <w:rFonts w:ascii="Arial Narrow" w:hAnsi="Arial Narrow"/>
        </w:rPr>
        <w:br/>
      </w:r>
      <w:r w:rsidR="00E438A5">
        <w:rPr>
          <w:noProof/>
        </w:rPr>
        <w:drawing>
          <wp:inline distT="0" distB="0" distL="0" distR="0">
            <wp:extent cx="4502876" cy="2063164"/>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tretch>
                      <a:fillRect/>
                    </a:stretch>
                  </pic:blipFill>
                  <pic:spPr bwMode="auto">
                    <a:xfrm>
                      <a:off x="0" y="0"/>
                      <a:ext cx="4502876" cy="2063164"/>
                    </a:xfrm>
                    <a:prstGeom prst="rect">
                      <a:avLst/>
                    </a:prstGeom>
                    <a:noFill/>
                    <a:ln w="9525">
                      <a:noFill/>
                      <a:miter lim="800000"/>
                      <a:headEnd/>
                      <a:tailEnd/>
                    </a:ln>
                  </pic:spPr>
                </pic:pic>
              </a:graphicData>
            </a:graphic>
          </wp:inline>
        </w:drawing>
      </w:r>
      <w:r w:rsidR="00121A15" w:rsidRPr="00E12FDC">
        <w:rPr>
          <w:rFonts w:ascii="Arial Narrow" w:hAnsi="Arial Narrow"/>
        </w:rPr>
        <w:br/>
      </w:r>
      <w:r w:rsidR="00121A15" w:rsidRPr="00E12FDC">
        <w:rPr>
          <w:rFonts w:ascii="Arial Narrow" w:hAnsi="Arial Narrow"/>
        </w:rPr>
        <w:br/>
      </w:r>
      <w:r w:rsidR="00F501DA" w:rsidRPr="00E12FDC">
        <w:rPr>
          <w:rFonts w:ascii="Arial Narrow" w:hAnsi="Arial Narrow"/>
        </w:rPr>
        <w:br/>
        <w:t>6 Month</w:t>
      </w:r>
      <w:r w:rsidR="00E12FDC">
        <w:rPr>
          <w:rFonts w:ascii="Arial Narrow" w:hAnsi="Arial Narrow"/>
        </w:rPr>
        <w:t xml:space="preserve"> Email Query</w:t>
      </w:r>
      <w:r w:rsidR="00F501DA" w:rsidRPr="00E12FDC">
        <w:rPr>
          <w:rFonts w:ascii="Arial Narrow" w:hAnsi="Arial Narrow"/>
        </w:rPr>
        <w:br/>
      </w:r>
      <w:r w:rsidR="00F501DA">
        <w:rPr>
          <w:noProof/>
        </w:rPr>
        <w:drawing>
          <wp:inline distT="0" distB="0" distL="0" distR="0">
            <wp:extent cx="4703423" cy="2143125"/>
            <wp:effectExtent l="19050" t="0" r="1927" b="0"/>
            <wp:docPr id="11" name="Picture 10" descr="Donor Series Query - Msg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nor Series Query - Msg 3.jpg"/>
                    <pic:cNvPicPr/>
                  </pic:nvPicPr>
                  <pic:blipFill>
                    <a:blip r:embed="rId22" cstate="print"/>
                    <a:stretch>
                      <a:fillRect/>
                    </a:stretch>
                  </pic:blipFill>
                  <pic:spPr>
                    <a:xfrm>
                      <a:off x="0" y="0"/>
                      <a:ext cx="4703423" cy="2143125"/>
                    </a:xfrm>
                    <a:prstGeom prst="rect">
                      <a:avLst/>
                    </a:prstGeom>
                  </pic:spPr>
                </pic:pic>
              </a:graphicData>
            </a:graphic>
          </wp:inline>
        </w:drawing>
      </w:r>
      <w:r w:rsidR="00F501DA" w:rsidRPr="00E12FDC">
        <w:rPr>
          <w:rFonts w:ascii="Arial Narrow" w:hAnsi="Arial Narrow"/>
        </w:rPr>
        <w:br/>
      </w:r>
      <w:r w:rsidR="00F501DA" w:rsidRPr="00E12FDC">
        <w:rPr>
          <w:rFonts w:ascii="Arial Narrow" w:hAnsi="Arial Narrow"/>
        </w:rPr>
        <w:br/>
        <w:t>10 Month</w:t>
      </w:r>
      <w:r w:rsidR="00E12FDC">
        <w:rPr>
          <w:rFonts w:ascii="Arial Narrow" w:hAnsi="Arial Narrow"/>
        </w:rPr>
        <w:t xml:space="preserve"> Email Query</w:t>
      </w:r>
      <w:r w:rsidR="00F501DA" w:rsidRPr="00E12FDC">
        <w:rPr>
          <w:rFonts w:ascii="Arial Narrow" w:hAnsi="Arial Narrow"/>
        </w:rPr>
        <w:br/>
      </w:r>
      <w:r w:rsidR="00F501DA" w:rsidRPr="00F501DA">
        <w:rPr>
          <w:noProof/>
        </w:rPr>
        <w:drawing>
          <wp:inline distT="0" distB="0" distL="0" distR="0">
            <wp:extent cx="4703423" cy="2143124"/>
            <wp:effectExtent l="19050" t="0" r="1927" b="0"/>
            <wp:docPr id="12" name="Picture 10" descr="Donor Series Query - Msg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nor Series Query - Msg 3.jpg"/>
                    <pic:cNvPicPr/>
                  </pic:nvPicPr>
                  <pic:blipFill>
                    <a:blip r:embed="rId23" cstate="print"/>
                    <a:stretch>
                      <a:fillRect/>
                    </a:stretch>
                  </pic:blipFill>
                  <pic:spPr>
                    <a:xfrm>
                      <a:off x="0" y="0"/>
                      <a:ext cx="4703423" cy="2143124"/>
                    </a:xfrm>
                    <a:prstGeom prst="rect">
                      <a:avLst/>
                    </a:prstGeom>
                  </pic:spPr>
                </pic:pic>
              </a:graphicData>
            </a:graphic>
          </wp:inline>
        </w:drawing>
      </w:r>
    </w:p>
    <w:p w:rsidR="00B80EEE" w:rsidRPr="00A36DC2" w:rsidRDefault="00B80EEE" w:rsidP="00B80EEE">
      <w:pPr>
        <w:pStyle w:val="ListParagraph"/>
        <w:spacing w:line="20" w:lineRule="atLeast"/>
        <w:rPr>
          <w:rFonts w:ascii="Arial Narrow" w:hAnsi="Arial Narrow"/>
        </w:rPr>
      </w:pPr>
    </w:p>
    <w:p w:rsidR="00B80EEE" w:rsidRPr="00A36DC2" w:rsidRDefault="00B80EEE" w:rsidP="00B80EEE">
      <w:pPr>
        <w:pStyle w:val="ListParagraph"/>
        <w:spacing w:line="20" w:lineRule="atLeast"/>
        <w:rPr>
          <w:rFonts w:ascii="Arial Narrow" w:hAnsi="Arial Narrow"/>
        </w:rPr>
      </w:pPr>
    </w:p>
    <w:p w:rsidR="00B80EEE" w:rsidRPr="00A36DC2" w:rsidRDefault="00B80EEE" w:rsidP="00B80EEE">
      <w:pPr>
        <w:pStyle w:val="ListParagraph"/>
        <w:spacing w:line="20" w:lineRule="atLeast"/>
        <w:rPr>
          <w:rFonts w:ascii="Arial Narrow" w:hAnsi="Arial Narrow"/>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8CBE4F"/>
        <w:tblLook w:val="04A0"/>
      </w:tblPr>
      <w:tblGrid>
        <w:gridCol w:w="9216"/>
      </w:tblGrid>
      <w:tr w:rsidR="00B80EEE" w:rsidRPr="00A36DC2" w:rsidTr="00121A15">
        <w:trPr>
          <w:trHeight w:val="720"/>
        </w:trPr>
        <w:tc>
          <w:tcPr>
            <w:tcW w:w="9216" w:type="dxa"/>
            <w:tcBorders>
              <w:top w:val="nil"/>
              <w:left w:val="nil"/>
              <w:bottom w:val="nil"/>
              <w:right w:val="nil"/>
            </w:tcBorders>
            <w:shd w:val="clear" w:color="auto" w:fill="92D050"/>
            <w:vAlign w:val="center"/>
          </w:tcPr>
          <w:p w:rsidR="00B80EEE" w:rsidRPr="00A36DC2" w:rsidRDefault="00F501DA" w:rsidP="00121A15">
            <w:pPr>
              <w:pStyle w:val="ListParagraph"/>
              <w:spacing w:line="20" w:lineRule="atLeast"/>
              <w:ind w:left="0"/>
              <w:rPr>
                <w:rFonts w:ascii="Arial Narrow" w:hAnsi="Arial Narrow"/>
                <w:b/>
                <w:sz w:val="24"/>
                <w:szCs w:val="24"/>
              </w:rPr>
            </w:pPr>
            <w:r>
              <w:rPr>
                <w:rFonts w:ascii="Arial Narrow" w:hAnsi="Arial Narrow"/>
                <w:b/>
                <w:sz w:val="24"/>
                <w:szCs w:val="24"/>
              </w:rPr>
              <w:lastRenderedPageBreak/>
              <w:t>Re</w:t>
            </w:r>
            <w:r w:rsidRPr="00A36DC2">
              <w:rPr>
                <w:rFonts w:ascii="Arial Narrow" w:hAnsi="Arial Narrow"/>
                <w:b/>
                <w:sz w:val="24"/>
                <w:szCs w:val="24"/>
              </w:rPr>
              <w:t>curring</w:t>
            </w:r>
            <w:r w:rsidR="00B80EEE" w:rsidRPr="00A36DC2">
              <w:rPr>
                <w:rFonts w:ascii="Arial Narrow" w:hAnsi="Arial Narrow"/>
                <w:b/>
                <w:sz w:val="24"/>
                <w:szCs w:val="24"/>
              </w:rPr>
              <w:t xml:space="preserve"> Email Setup</w:t>
            </w:r>
          </w:p>
        </w:tc>
      </w:tr>
    </w:tbl>
    <w:p w:rsidR="00B80EEE" w:rsidRPr="00A36DC2" w:rsidRDefault="00B80EEE" w:rsidP="00B80EEE">
      <w:pPr>
        <w:pStyle w:val="ListParagraph"/>
        <w:spacing w:line="20" w:lineRule="atLeast"/>
        <w:ind w:left="360"/>
        <w:rPr>
          <w:rFonts w:ascii="Arial Narrow" w:hAnsi="Arial Narrow"/>
        </w:rPr>
      </w:pPr>
    </w:p>
    <w:p w:rsidR="00B80EEE" w:rsidRPr="00A36DC2" w:rsidRDefault="00B80EEE" w:rsidP="00B80EEE">
      <w:pPr>
        <w:pStyle w:val="ListParagraph"/>
        <w:numPr>
          <w:ilvl w:val="0"/>
          <w:numId w:val="16"/>
        </w:numPr>
        <w:spacing w:line="20" w:lineRule="atLeast"/>
        <w:ind w:left="720"/>
        <w:rPr>
          <w:rFonts w:ascii="Arial Narrow" w:hAnsi="Arial Narrow"/>
        </w:rPr>
      </w:pPr>
      <w:r w:rsidRPr="00A36DC2">
        <w:rPr>
          <w:rFonts w:ascii="Arial Narrow" w:hAnsi="Arial Narrow"/>
        </w:rPr>
        <w:t xml:space="preserve">Go to </w:t>
      </w:r>
      <w:r w:rsidR="00D42961">
        <w:rPr>
          <w:rFonts w:ascii="Arial Narrow" w:hAnsi="Arial Narrow"/>
        </w:rPr>
        <w:t>“M</w:t>
      </w:r>
      <w:r w:rsidRPr="00A36DC2">
        <w:rPr>
          <w:rFonts w:ascii="Arial Narrow" w:hAnsi="Arial Narrow"/>
        </w:rPr>
        <w:t>essage</w:t>
      </w:r>
      <w:r w:rsidR="00D42961">
        <w:rPr>
          <w:rFonts w:ascii="Arial Narrow" w:hAnsi="Arial Narrow"/>
        </w:rPr>
        <w:t>s” tab and click the “Setup a Recurring Delivery” link in the left-column</w:t>
      </w:r>
      <w:r w:rsidR="00D42961">
        <w:rPr>
          <w:rFonts w:ascii="Arial Narrow" w:hAnsi="Arial Narrow"/>
        </w:rPr>
        <w:br/>
      </w:r>
      <w:r w:rsidR="00D42961">
        <w:rPr>
          <w:rFonts w:ascii="Arial Narrow" w:hAnsi="Arial Narrow"/>
          <w:noProof/>
        </w:rPr>
        <w:drawing>
          <wp:inline distT="0" distB="0" distL="0" distR="0">
            <wp:extent cx="1866900" cy="1057275"/>
            <wp:effectExtent l="19050" t="0" r="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866900" cy="1057275"/>
                    </a:xfrm>
                    <a:prstGeom prst="rect">
                      <a:avLst/>
                    </a:prstGeom>
                    <a:noFill/>
                    <a:ln w="9525">
                      <a:noFill/>
                      <a:miter lim="800000"/>
                      <a:headEnd/>
                      <a:tailEnd/>
                    </a:ln>
                  </pic:spPr>
                </pic:pic>
              </a:graphicData>
            </a:graphic>
          </wp:inline>
        </w:drawing>
      </w:r>
      <w:r w:rsidRPr="00A36DC2">
        <w:rPr>
          <w:rFonts w:ascii="Arial Narrow" w:hAnsi="Arial Narrow"/>
        </w:rPr>
        <w:t xml:space="preserve"> </w:t>
      </w:r>
      <w:r w:rsidR="00CB67FA">
        <w:rPr>
          <w:rFonts w:ascii="Arial Narrow" w:hAnsi="Arial Narrow"/>
        </w:rPr>
        <w:br/>
      </w:r>
    </w:p>
    <w:p w:rsidR="00D42961" w:rsidRDefault="00D42961" w:rsidP="00B80EEE">
      <w:pPr>
        <w:pStyle w:val="ListParagraph"/>
        <w:numPr>
          <w:ilvl w:val="0"/>
          <w:numId w:val="16"/>
        </w:numPr>
        <w:spacing w:line="20" w:lineRule="atLeast"/>
        <w:ind w:left="720"/>
        <w:rPr>
          <w:rFonts w:ascii="Arial Narrow" w:hAnsi="Arial Narrow"/>
        </w:rPr>
      </w:pPr>
      <w:r>
        <w:rPr>
          <w:rFonts w:ascii="Arial Narrow" w:hAnsi="Arial Narrow"/>
        </w:rPr>
        <w:t>Choose “Setup” for the email you want to configure the recurring send</w:t>
      </w:r>
      <w:r>
        <w:rPr>
          <w:rFonts w:ascii="Arial Narrow" w:hAnsi="Arial Narrow"/>
        </w:rPr>
        <w:br/>
      </w:r>
    </w:p>
    <w:p w:rsidR="00D42961" w:rsidRDefault="00D42961" w:rsidP="00B80EEE">
      <w:pPr>
        <w:pStyle w:val="ListParagraph"/>
        <w:numPr>
          <w:ilvl w:val="0"/>
          <w:numId w:val="16"/>
        </w:numPr>
        <w:spacing w:line="20" w:lineRule="atLeast"/>
        <w:ind w:left="720"/>
        <w:rPr>
          <w:rFonts w:ascii="Arial Narrow" w:hAnsi="Arial Narrow"/>
        </w:rPr>
      </w:pPr>
      <w:r>
        <w:rPr>
          <w:rFonts w:ascii="Arial Narrow" w:hAnsi="Arial Narrow"/>
        </w:rPr>
        <w:t>Set the date for your recurring send to begin. If your email is ready then choose the current date</w:t>
      </w:r>
      <w:r>
        <w:rPr>
          <w:rFonts w:ascii="Arial Narrow" w:hAnsi="Arial Narrow"/>
        </w:rPr>
        <w:br/>
      </w:r>
    </w:p>
    <w:p w:rsidR="00D42961" w:rsidRDefault="00D42961" w:rsidP="00D42961">
      <w:pPr>
        <w:pStyle w:val="ListParagraph"/>
        <w:numPr>
          <w:ilvl w:val="0"/>
          <w:numId w:val="16"/>
        </w:numPr>
        <w:spacing w:line="20" w:lineRule="atLeast"/>
        <w:ind w:left="720"/>
        <w:rPr>
          <w:rFonts w:ascii="Arial Narrow" w:hAnsi="Arial Narrow"/>
        </w:rPr>
      </w:pPr>
      <w:r>
        <w:rPr>
          <w:rFonts w:ascii="Arial Narrow" w:hAnsi="Arial Narrow"/>
        </w:rPr>
        <w:t>For the interval choose to send the email “daily.” If there is no one to send to on any day the email will not generate a send</w:t>
      </w:r>
      <w:r>
        <w:rPr>
          <w:rFonts w:ascii="Arial Narrow" w:hAnsi="Arial Narrow"/>
        </w:rPr>
        <w:br/>
      </w:r>
    </w:p>
    <w:p w:rsidR="00D42961" w:rsidRPr="00D42961" w:rsidRDefault="00D42961" w:rsidP="00D42961">
      <w:pPr>
        <w:pStyle w:val="ListParagraph"/>
        <w:numPr>
          <w:ilvl w:val="0"/>
          <w:numId w:val="16"/>
        </w:numPr>
        <w:spacing w:line="20" w:lineRule="atLeast"/>
        <w:ind w:left="720"/>
        <w:rPr>
          <w:rFonts w:ascii="Arial Narrow" w:hAnsi="Arial Narrow"/>
        </w:rPr>
      </w:pPr>
      <w:r>
        <w:rPr>
          <w:rFonts w:ascii="Arial Narrow" w:hAnsi="Arial Narrow"/>
        </w:rPr>
        <w:t xml:space="preserve">Choose the “until” date to be </w:t>
      </w:r>
      <w:r w:rsidR="00CB5DC8">
        <w:rPr>
          <w:rFonts w:ascii="Arial Narrow" w:hAnsi="Arial Narrow"/>
        </w:rPr>
        <w:t>the farthest away date you can set</w:t>
      </w:r>
      <w:r w:rsidRPr="00D42961">
        <w:rPr>
          <w:rFonts w:ascii="Arial Narrow" w:hAnsi="Arial Narrow"/>
        </w:rPr>
        <w:br/>
      </w:r>
    </w:p>
    <w:p w:rsidR="00CB5DC8" w:rsidRDefault="00D42961" w:rsidP="00B80EEE">
      <w:pPr>
        <w:pStyle w:val="ListParagraph"/>
        <w:numPr>
          <w:ilvl w:val="0"/>
          <w:numId w:val="16"/>
        </w:numPr>
        <w:spacing w:line="20" w:lineRule="atLeast"/>
        <w:ind w:left="720"/>
        <w:rPr>
          <w:rFonts w:ascii="Arial Narrow" w:hAnsi="Arial Narrow"/>
        </w:rPr>
      </w:pPr>
      <w:r>
        <w:rPr>
          <w:rFonts w:ascii="Arial Narrow" w:hAnsi="Arial Narrow"/>
        </w:rPr>
        <w:t>Choose the “Send a Copy” option to enable the same sustaining donor series to be sent again if/when a sustaining donor begins a new sustaining commitment or cancels and comes back as a sustainer at a later date. If not checked, a new sustaining donor or a sustaining donor to a new sustaining campaign will only receive each email their first time through and not subsequent times</w:t>
      </w:r>
      <w:r w:rsidR="00CB5DC8">
        <w:rPr>
          <w:rFonts w:ascii="Arial Narrow" w:hAnsi="Arial Narrow"/>
        </w:rPr>
        <w:br/>
      </w:r>
    </w:p>
    <w:p w:rsidR="00CB5DC8" w:rsidRDefault="00CB5DC8" w:rsidP="00B80EEE">
      <w:pPr>
        <w:pStyle w:val="ListParagraph"/>
        <w:numPr>
          <w:ilvl w:val="0"/>
          <w:numId w:val="16"/>
        </w:numPr>
        <w:spacing w:line="20" w:lineRule="atLeast"/>
        <w:ind w:left="720"/>
        <w:rPr>
          <w:rFonts w:ascii="Arial Narrow" w:hAnsi="Arial Narrow"/>
        </w:rPr>
      </w:pPr>
      <w:r>
        <w:rPr>
          <w:rFonts w:ascii="Arial Narrow" w:hAnsi="Arial Narrow"/>
        </w:rPr>
        <w:t>Click “Next”</w:t>
      </w:r>
      <w:r>
        <w:rPr>
          <w:rFonts w:ascii="Arial Narrow" w:hAnsi="Arial Narrow"/>
        </w:rPr>
        <w:br/>
      </w:r>
    </w:p>
    <w:p w:rsidR="00CB5DC8" w:rsidRDefault="00CB5DC8" w:rsidP="00B80EEE">
      <w:pPr>
        <w:pStyle w:val="ListParagraph"/>
        <w:numPr>
          <w:ilvl w:val="0"/>
          <w:numId w:val="16"/>
        </w:numPr>
        <w:spacing w:line="20" w:lineRule="atLeast"/>
        <w:ind w:left="720"/>
        <w:rPr>
          <w:rFonts w:ascii="Arial Narrow" w:hAnsi="Arial Narrow"/>
        </w:rPr>
      </w:pPr>
      <w:r>
        <w:rPr>
          <w:rFonts w:ascii="Arial Narrow" w:hAnsi="Arial Narrow"/>
        </w:rPr>
        <w:t>Configure your target audience Group and suppression Group for that specific email. Review the send configuration and click “Next”</w:t>
      </w:r>
      <w:r w:rsidR="00F62854">
        <w:rPr>
          <w:rFonts w:ascii="Arial Narrow" w:hAnsi="Arial Narrow"/>
        </w:rPr>
        <w:t xml:space="preserve"> and then “Enable” the recurring send. You’re all set!</w:t>
      </w:r>
      <w:r>
        <w:rPr>
          <w:rFonts w:ascii="Arial Narrow" w:hAnsi="Arial Narrow"/>
        </w:rPr>
        <w:br/>
      </w:r>
    </w:p>
    <w:p w:rsidR="00E12FDC" w:rsidRDefault="00E12FDC" w:rsidP="00E12FDC">
      <w:pPr>
        <w:pStyle w:val="ListParagraph"/>
        <w:numPr>
          <w:ilvl w:val="0"/>
          <w:numId w:val="16"/>
        </w:numPr>
        <w:spacing w:line="20" w:lineRule="atLeast"/>
        <w:ind w:left="720"/>
        <w:rPr>
          <w:rFonts w:ascii="Arial Narrow" w:hAnsi="Arial Narrow"/>
        </w:rPr>
      </w:pPr>
      <w:r>
        <w:rPr>
          <w:rFonts w:ascii="Arial Narrow" w:hAnsi="Arial Narrow"/>
        </w:rPr>
        <w:t>Repeat the above steps for each email</w:t>
      </w:r>
      <w:r>
        <w:rPr>
          <w:rFonts w:ascii="Arial Narrow" w:hAnsi="Arial Narrow"/>
        </w:rPr>
        <w:br/>
      </w:r>
    </w:p>
    <w:p w:rsidR="00E12FDC" w:rsidRPr="00E12FDC" w:rsidRDefault="00E12FDC" w:rsidP="00E12FDC">
      <w:pPr>
        <w:pStyle w:val="ListParagraph"/>
        <w:numPr>
          <w:ilvl w:val="0"/>
          <w:numId w:val="16"/>
        </w:numPr>
        <w:spacing w:line="20" w:lineRule="atLeast"/>
        <w:ind w:left="720"/>
        <w:rPr>
          <w:rFonts w:ascii="Arial Narrow" w:hAnsi="Arial Narrow"/>
        </w:rPr>
      </w:pPr>
      <w:r>
        <w:rPr>
          <w:rFonts w:ascii="Arial Narrow" w:hAnsi="Arial Narrow"/>
        </w:rPr>
        <w:t>You’re all done!</w:t>
      </w:r>
    </w:p>
    <w:sectPr w:rsidR="00E12FDC" w:rsidRPr="00E12FDC" w:rsidSect="002E504B">
      <w:headerReference w:type="default" r:id="rId25"/>
      <w:pgSz w:w="12240" w:h="15840"/>
      <w:pgMar w:top="2160" w:right="1440" w:bottom="900" w:left="1440" w:header="9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CE9" w:rsidRDefault="00065CE9" w:rsidP="00963EEF">
      <w:pPr>
        <w:spacing w:after="0" w:line="240" w:lineRule="auto"/>
      </w:pPr>
      <w:r>
        <w:separator/>
      </w:r>
    </w:p>
  </w:endnote>
  <w:endnote w:type="continuationSeparator" w:id="0">
    <w:p w:rsidR="00065CE9" w:rsidRDefault="00065CE9" w:rsidP="00963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CE9" w:rsidRDefault="00065CE9" w:rsidP="00963EEF">
      <w:pPr>
        <w:spacing w:after="0" w:line="240" w:lineRule="auto"/>
      </w:pPr>
      <w:r>
        <w:separator/>
      </w:r>
    </w:p>
  </w:footnote>
  <w:footnote w:type="continuationSeparator" w:id="0">
    <w:p w:rsidR="00065CE9" w:rsidRDefault="00065CE9" w:rsidP="00963E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EEF" w:rsidRDefault="00963EEF">
    <w:pPr>
      <w:pStyle w:val="Header"/>
    </w:pPr>
    <w:r>
      <w:rPr>
        <w:noProof/>
      </w:rPr>
      <w:drawing>
        <wp:anchor distT="0" distB="1143000" distL="114300" distR="114300" simplePos="0" relativeHeight="251659264" behindDoc="0" locked="0" layoutInCell="1" allowOverlap="1">
          <wp:simplePos x="0" y="0"/>
          <wp:positionH relativeFrom="column">
            <wp:posOffset>-942975</wp:posOffset>
          </wp:positionH>
          <wp:positionV relativeFrom="paragraph">
            <wp:posOffset>-57150</wp:posOffset>
          </wp:positionV>
          <wp:extent cx="7839075" cy="1209675"/>
          <wp:effectExtent l="19050" t="0" r="9525" b="0"/>
          <wp:wrapNone/>
          <wp:docPr id="2" name="" descr="bb_lh_header_noble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lh_header_nobleed.jpg"/>
                  <pic:cNvPicPr/>
                </pic:nvPicPr>
                <pic:blipFill>
                  <a:blip r:embed="rId1"/>
                  <a:stretch>
                    <a:fillRect/>
                  </a:stretch>
                </pic:blipFill>
                <pic:spPr>
                  <a:xfrm>
                    <a:off x="0" y="0"/>
                    <a:ext cx="7839075" cy="1209675"/>
                  </a:xfrm>
                  <a:prstGeom prst="rect">
                    <a:avLst/>
                  </a:prstGeom>
                </pic:spPr>
              </pic:pic>
            </a:graphicData>
          </a:graphic>
        </wp:anchor>
      </w:drawing>
    </w:r>
  </w:p>
  <w:p w:rsidR="00963EEF" w:rsidRDefault="00963E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11F2"/>
    <w:multiLevelType w:val="hybridMultilevel"/>
    <w:tmpl w:val="608C3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95340"/>
    <w:multiLevelType w:val="hybridMultilevel"/>
    <w:tmpl w:val="F8D82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2E667C"/>
    <w:multiLevelType w:val="hybridMultilevel"/>
    <w:tmpl w:val="E9CA8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2E20172"/>
    <w:multiLevelType w:val="hybridMultilevel"/>
    <w:tmpl w:val="036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CA0F2A"/>
    <w:multiLevelType w:val="hybridMultilevel"/>
    <w:tmpl w:val="E74847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4626276"/>
    <w:multiLevelType w:val="hybridMultilevel"/>
    <w:tmpl w:val="1DFC99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600F02"/>
    <w:multiLevelType w:val="hybridMultilevel"/>
    <w:tmpl w:val="C72C727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CE43431"/>
    <w:multiLevelType w:val="hybridMultilevel"/>
    <w:tmpl w:val="305214E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ED95954"/>
    <w:multiLevelType w:val="hybridMultilevel"/>
    <w:tmpl w:val="7890A2A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29C2629"/>
    <w:multiLevelType w:val="hybridMultilevel"/>
    <w:tmpl w:val="C682F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8D4843"/>
    <w:multiLevelType w:val="hybridMultilevel"/>
    <w:tmpl w:val="C76ACB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8010F0B"/>
    <w:multiLevelType w:val="hybridMultilevel"/>
    <w:tmpl w:val="84C05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AB0C9E"/>
    <w:multiLevelType w:val="hybridMultilevel"/>
    <w:tmpl w:val="036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9B4331"/>
    <w:multiLevelType w:val="hybridMultilevel"/>
    <w:tmpl w:val="C682F5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4005314"/>
    <w:multiLevelType w:val="hybridMultilevel"/>
    <w:tmpl w:val="E0884B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DC63BB"/>
    <w:multiLevelType w:val="hybridMultilevel"/>
    <w:tmpl w:val="B33EEA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54D7F9C"/>
    <w:multiLevelType w:val="hybridMultilevel"/>
    <w:tmpl w:val="8BD27C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450B76"/>
    <w:multiLevelType w:val="hybridMultilevel"/>
    <w:tmpl w:val="D7883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EC0F66"/>
    <w:multiLevelType w:val="hybridMultilevel"/>
    <w:tmpl w:val="48EABBC0"/>
    <w:lvl w:ilvl="0" w:tplc="B6A8F42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022C64"/>
    <w:multiLevelType w:val="hybridMultilevel"/>
    <w:tmpl w:val="534CEFF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73AF5249"/>
    <w:multiLevelType w:val="hybridMultilevel"/>
    <w:tmpl w:val="280E24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1E7D52"/>
    <w:multiLevelType w:val="hybridMultilevel"/>
    <w:tmpl w:val="305214E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7A4D36CE"/>
    <w:multiLevelType w:val="hybridMultilevel"/>
    <w:tmpl w:val="534CEFF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7E48630D"/>
    <w:multiLevelType w:val="hybridMultilevel"/>
    <w:tmpl w:val="6E2C0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FC4BD7"/>
    <w:multiLevelType w:val="hybridMultilevel"/>
    <w:tmpl w:val="70E0B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5"/>
  </w:num>
  <w:num w:numId="4">
    <w:abstractNumId w:val="3"/>
  </w:num>
  <w:num w:numId="5">
    <w:abstractNumId w:val="8"/>
  </w:num>
  <w:num w:numId="6">
    <w:abstractNumId w:val="6"/>
  </w:num>
  <w:num w:numId="7">
    <w:abstractNumId w:val="19"/>
  </w:num>
  <w:num w:numId="8">
    <w:abstractNumId w:val="22"/>
  </w:num>
  <w:num w:numId="9">
    <w:abstractNumId w:val="21"/>
  </w:num>
  <w:num w:numId="10">
    <w:abstractNumId w:val="7"/>
  </w:num>
  <w:num w:numId="11">
    <w:abstractNumId w:val="4"/>
  </w:num>
  <w:num w:numId="12">
    <w:abstractNumId w:val="10"/>
  </w:num>
  <w:num w:numId="13">
    <w:abstractNumId w:val="24"/>
  </w:num>
  <w:num w:numId="14">
    <w:abstractNumId w:val="2"/>
  </w:num>
  <w:num w:numId="15">
    <w:abstractNumId w:val="20"/>
  </w:num>
  <w:num w:numId="16">
    <w:abstractNumId w:val="13"/>
  </w:num>
  <w:num w:numId="17">
    <w:abstractNumId w:val="23"/>
  </w:num>
  <w:num w:numId="18">
    <w:abstractNumId w:val="1"/>
  </w:num>
  <w:num w:numId="19">
    <w:abstractNumId w:val="11"/>
  </w:num>
  <w:num w:numId="20">
    <w:abstractNumId w:val="9"/>
  </w:num>
  <w:num w:numId="21">
    <w:abstractNumId w:val="17"/>
  </w:num>
  <w:num w:numId="22">
    <w:abstractNumId w:val="0"/>
  </w:num>
  <w:num w:numId="23">
    <w:abstractNumId w:val="14"/>
  </w:num>
  <w:num w:numId="24">
    <w:abstractNumId w:val="18"/>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963EEF"/>
    <w:rsid w:val="00002EBE"/>
    <w:rsid w:val="000411E7"/>
    <w:rsid w:val="00065CE9"/>
    <w:rsid w:val="000663A0"/>
    <w:rsid w:val="00071B28"/>
    <w:rsid w:val="00097181"/>
    <w:rsid w:val="000B2975"/>
    <w:rsid w:val="000C76DC"/>
    <w:rsid w:val="000C7E83"/>
    <w:rsid w:val="000E600A"/>
    <w:rsid w:val="000E63FD"/>
    <w:rsid w:val="000F48A6"/>
    <w:rsid w:val="000F5216"/>
    <w:rsid w:val="001061DB"/>
    <w:rsid w:val="001069D0"/>
    <w:rsid w:val="00111167"/>
    <w:rsid w:val="00114F7D"/>
    <w:rsid w:val="00121A15"/>
    <w:rsid w:val="0012729B"/>
    <w:rsid w:val="001605E7"/>
    <w:rsid w:val="001841CE"/>
    <w:rsid w:val="001B3BF4"/>
    <w:rsid w:val="001B5FF1"/>
    <w:rsid w:val="001E6891"/>
    <w:rsid w:val="001E6D66"/>
    <w:rsid w:val="001F1676"/>
    <w:rsid w:val="002372F3"/>
    <w:rsid w:val="00245EE0"/>
    <w:rsid w:val="00266404"/>
    <w:rsid w:val="002B4CFB"/>
    <w:rsid w:val="002D7588"/>
    <w:rsid w:val="002E504B"/>
    <w:rsid w:val="00311F13"/>
    <w:rsid w:val="0035161C"/>
    <w:rsid w:val="0035705D"/>
    <w:rsid w:val="00382508"/>
    <w:rsid w:val="003A4E0C"/>
    <w:rsid w:val="003D36D9"/>
    <w:rsid w:val="003F04B0"/>
    <w:rsid w:val="00406687"/>
    <w:rsid w:val="00411BE8"/>
    <w:rsid w:val="00442561"/>
    <w:rsid w:val="004511A2"/>
    <w:rsid w:val="00482479"/>
    <w:rsid w:val="0049658C"/>
    <w:rsid w:val="004D7AEE"/>
    <w:rsid w:val="004F348F"/>
    <w:rsid w:val="00577C88"/>
    <w:rsid w:val="005C52B4"/>
    <w:rsid w:val="0062382D"/>
    <w:rsid w:val="00655D07"/>
    <w:rsid w:val="006B7D6B"/>
    <w:rsid w:val="006D5557"/>
    <w:rsid w:val="006F19E5"/>
    <w:rsid w:val="0071103D"/>
    <w:rsid w:val="0073706B"/>
    <w:rsid w:val="00754CF0"/>
    <w:rsid w:val="007706D2"/>
    <w:rsid w:val="007707B5"/>
    <w:rsid w:val="007876DA"/>
    <w:rsid w:val="007908DE"/>
    <w:rsid w:val="007D1C1C"/>
    <w:rsid w:val="007E633C"/>
    <w:rsid w:val="007F0048"/>
    <w:rsid w:val="00825749"/>
    <w:rsid w:val="0086145A"/>
    <w:rsid w:val="00885975"/>
    <w:rsid w:val="00894EE7"/>
    <w:rsid w:val="008A103E"/>
    <w:rsid w:val="008A124A"/>
    <w:rsid w:val="008B654A"/>
    <w:rsid w:val="00911449"/>
    <w:rsid w:val="009213C3"/>
    <w:rsid w:val="009565C9"/>
    <w:rsid w:val="00963EEF"/>
    <w:rsid w:val="009C324D"/>
    <w:rsid w:val="00A250DC"/>
    <w:rsid w:val="00A321A5"/>
    <w:rsid w:val="00A33C55"/>
    <w:rsid w:val="00A36DC2"/>
    <w:rsid w:val="00A63535"/>
    <w:rsid w:val="00A7652A"/>
    <w:rsid w:val="00AA3ADC"/>
    <w:rsid w:val="00AB6836"/>
    <w:rsid w:val="00AC73E0"/>
    <w:rsid w:val="00B22077"/>
    <w:rsid w:val="00B80EEE"/>
    <w:rsid w:val="00B923AA"/>
    <w:rsid w:val="00BB513F"/>
    <w:rsid w:val="00BD1F78"/>
    <w:rsid w:val="00BE3923"/>
    <w:rsid w:val="00BF696C"/>
    <w:rsid w:val="00C30ECE"/>
    <w:rsid w:val="00CA44A5"/>
    <w:rsid w:val="00CB5CA3"/>
    <w:rsid w:val="00CB5DC8"/>
    <w:rsid w:val="00CB67FA"/>
    <w:rsid w:val="00CE11CA"/>
    <w:rsid w:val="00CF7BA6"/>
    <w:rsid w:val="00D03908"/>
    <w:rsid w:val="00D36B03"/>
    <w:rsid w:val="00D42961"/>
    <w:rsid w:val="00D43562"/>
    <w:rsid w:val="00D637FF"/>
    <w:rsid w:val="00D64D60"/>
    <w:rsid w:val="00E03E84"/>
    <w:rsid w:val="00E11C96"/>
    <w:rsid w:val="00E12FDC"/>
    <w:rsid w:val="00E26AC0"/>
    <w:rsid w:val="00E438A5"/>
    <w:rsid w:val="00E863A2"/>
    <w:rsid w:val="00E91C5A"/>
    <w:rsid w:val="00E9677C"/>
    <w:rsid w:val="00EF5DE1"/>
    <w:rsid w:val="00F501DA"/>
    <w:rsid w:val="00F575C1"/>
    <w:rsid w:val="00F62854"/>
    <w:rsid w:val="00F664E1"/>
    <w:rsid w:val="00F76479"/>
    <w:rsid w:val="00F863C3"/>
    <w:rsid w:val="00FB200D"/>
    <w:rsid w:val="00FF4BA6"/>
    <w:rsid w:val="00FF5C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24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63E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3EEF"/>
  </w:style>
  <w:style w:type="paragraph" w:styleId="Footer">
    <w:name w:val="footer"/>
    <w:basedOn w:val="Normal"/>
    <w:link w:val="FooterChar"/>
    <w:uiPriority w:val="99"/>
    <w:semiHidden/>
    <w:unhideWhenUsed/>
    <w:rsid w:val="00963E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3EEF"/>
  </w:style>
  <w:style w:type="paragraph" w:styleId="BalloonText">
    <w:name w:val="Balloon Text"/>
    <w:basedOn w:val="Normal"/>
    <w:link w:val="BalloonTextChar"/>
    <w:uiPriority w:val="99"/>
    <w:semiHidden/>
    <w:unhideWhenUsed/>
    <w:rsid w:val="0096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EEF"/>
    <w:rPr>
      <w:rFonts w:ascii="Tahoma" w:hAnsi="Tahoma" w:cs="Tahoma"/>
      <w:sz w:val="16"/>
      <w:szCs w:val="16"/>
    </w:rPr>
  </w:style>
  <w:style w:type="paragraph" w:styleId="ListParagraph">
    <w:name w:val="List Paragraph"/>
    <w:basedOn w:val="Normal"/>
    <w:uiPriority w:val="34"/>
    <w:qFormat/>
    <w:rsid w:val="008A124A"/>
    <w:pPr>
      <w:ind w:left="720"/>
      <w:contextualSpacing/>
    </w:pPr>
  </w:style>
  <w:style w:type="character" w:styleId="Hyperlink">
    <w:name w:val="Hyperlink"/>
    <w:basedOn w:val="DefaultParagraphFont"/>
    <w:uiPriority w:val="99"/>
    <w:unhideWhenUsed/>
    <w:rsid w:val="008A124A"/>
    <w:rPr>
      <w:color w:val="0000FF"/>
      <w:u w:val="single"/>
    </w:rPr>
  </w:style>
  <w:style w:type="paragraph" w:styleId="NormalWeb">
    <w:name w:val="Normal (Web)"/>
    <w:basedOn w:val="Normal"/>
    <w:uiPriority w:val="99"/>
    <w:unhideWhenUsed/>
    <w:rsid w:val="00245EE0"/>
    <w:pPr>
      <w:spacing w:before="100" w:beforeAutospacing="1" w:after="100" w:afterAutospacing="1" w:line="240" w:lineRule="auto"/>
    </w:pPr>
    <w:rPr>
      <w:rFonts w:ascii="Times New Roman" w:eastAsia="Times New Roman" w:hAnsi="Times New Roman"/>
      <w:sz w:val="24"/>
      <w:szCs w:val="24"/>
      <w:lang w:val="en-CA" w:eastAsia="en-CA"/>
    </w:rPr>
  </w:style>
  <w:style w:type="table" w:styleId="TableGrid">
    <w:name w:val="Table Grid"/>
    <w:basedOn w:val="TableNormal"/>
    <w:uiPriority w:val="59"/>
    <w:rsid w:val="00071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517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www.twitter.com/home?status=I+love+this+org+and+know+you+will+too!+http://customer.convio.com/site/PageNavigator/sustaining_social_share.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www.facebook.com/sharer.php?u=http://customer.convio.com/site/PageNavigator/sustaining_social_share.html&amp;amp;t=I+love+this+org+and+know+you+will+too"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3.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2.jpeg"/><Relationship Id="rId10" Type="http://schemas.openxmlformats.org/officeDocument/2006/relationships/image" Target="media/image1.png"/><Relationship Id="rId19" Type="http://schemas.openxmlformats.org/officeDocument/2006/relationships/image" Target="media/image8.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1.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0F59605FC97D458019AEE8A491DEA3" ma:contentTypeVersion="0" ma:contentTypeDescription="Create a new document." ma:contentTypeScope="" ma:versionID="06c08251359147fff5db8fdf873553d4">
  <xsd:schema xmlns:xsd="http://www.w3.org/2001/XMLSchema" xmlns:p="http://schemas.microsoft.com/office/2006/metadata/properties" targetNamespace="http://schemas.microsoft.com/office/2006/metadata/properties" ma:root="true" ma:fieldsID="2df880f3c1f4e0f7d82d1960f6448d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Ite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0B07BFE-5E36-4125-A99B-064BB68D3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455D6B5-E794-4420-AEE4-EEAE8AAA3703}">
  <ds:schemaRefs>
    <ds:schemaRef ds:uri="http://schemas.microsoft.com/sharepoint/v3/contenttype/forms"/>
  </ds:schemaRefs>
</ds:datastoreItem>
</file>

<file path=customXml/itemProps3.xml><?xml version="1.0" encoding="utf-8"?>
<ds:datastoreItem xmlns:ds="http://schemas.openxmlformats.org/officeDocument/2006/customXml" ds:itemID="{4E3E5841-F1E4-486D-89E4-79B5E6BA6A1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Pages>
  <Words>1697</Words>
  <Characters>9676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Blackbaud</Company>
  <LinksUpToDate>false</LinksUpToDate>
  <CharactersWithSpaces>11351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 Desk</dc:creator>
  <cp:lastModifiedBy>kent.gilliam</cp:lastModifiedBy>
  <cp:revision>25</cp:revision>
  <dcterms:created xsi:type="dcterms:W3CDTF">2013-03-13T18:27:00Z</dcterms:created>
  <dcterms:modified xsi:type="dcterms:W3CDTF">2014-06-17T14:04:00Z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0x010100FC0F59605FC97D458019AEE8A491DEA3</vt:lpwstr>
  </property>
</Properties>
</file>